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7F" w:rsidRDefault="003A33D8">
      <w:pPr>
        <w:pStyle w:val="Postan"/>
      </w:pPr>
      <w:r>
        <w:t>Российская Федерация</w:t>
      </w:r>
    </w:p>
    <w:p w:rsidR="00F67C7F" w:rsidRDefault="003A33D8">
      <w:pPr>
        <w:pStyle w:val="Postan"/>
      </w:pPr>
      <w:r>
        <w:t>Администрация Сальского городского поселения</w:t>
      </w:r>
    </w:p>
    <w:p w:rsidR="00F67C7F" w:rsidRDefault="003A33D8">
      <w:pPr>
        <w:pStyle w:val="Postan"/>
      </w:pPr>
      <w:r>
        <w:t>Сальского района</w:t>
      </w:r>
    </w:p>
    <w:p w:rsidR="00F67C7F" w:rsidRDefault="003A33D8">
      <w:pPr>
        <w:pStyle w:val="Postan"/>
        <w:rPr>
          <w:sz w:val="16"/>
        </w:rPr>
      </w:pPr>
      <w:r>
        <w:t>Ростовской области</w:t>
      </w:r>
    </w:p>
    <w:p w:rsidR="00F67C7F" w:rsidRDefault="003A33D8">
      <w:pPr>
        <w:jc w:val="both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</w:t>
      </w:r>
    </w:p>
    <w:p w:rsidR="00F67C7F" w:rsidRDefault="00F67C7F">
      <w:pPr>
        <w:pStyle w:val="Postan"/>
        <w:rPr>
          <w:sz w:val="16"/>
        </w:rPr>
      </w:pPr>
    </w:p>
    <w:p w:rsidR="00F67C7F" w:rsidRDefault="003A33D8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>ПОСТАНОВЛЕНИЕ</w:t>
      </w:r>
    </w:p>
    <w:p w:rsidR="00F67C7F" w:rsidRDefault="003A33D8">
      <w:pPr>
        <w:ind w:right="28"/>
        <w:rPr>
          <w:b/>
          <w:sz w:val="28"/>
          <w:u w:val="single"/>
        </w:rPr>
      </w:pPr>
      <w:r>
        <w:rPr>
          <w:sz w:val="28"/>
        </w:rPr>
        <w:t xml:space="preserve">от </w:t>
      </w:r>
      <w:r w:rsidR="00F71AC2">
        <w:rPr>
          <w:sz w:val="28"/>
        </w:rPr>
        <w:t>19.01.2024</w:t>
      </w:r>
      <w:r>
        <w:rPr>
          <w:sz w:val="28"/>
        </w:rPr>
        <w:t xml:space="preserve">                                                                                                      №</w:t>
      </w:r>
      <w:r w:rsidR="00F71AC2">
        <w:rPr>
          <w:sz w:val="28"/>
        </w:rPr>
        <w:t xml:space="preserve"> 25</w:t>
      </w:r>
      <w:bookmarkStart w:id="0" w:name="_GoBack"/>
      <w:bookmarkEnd w:id="0"/>
    </w:p>
    <w:p w:rsidR="00F67C7F" w:rsidRDefault="003A33D8">
      <w:pPr>
        <w:spacing w:after="260"/>
        <w:ind w:right="28"/>
        <w:jc w:val="center"/>
        <w:rPr>
          <w:sz w:val="28"/>
        </w:rPr>
      </w:pPr>
      <w:r>
        <w:rPr>
          <w:sz w:val="28"/>
        </w:rPr>
        <w:t>г. Сальск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88"/>
      </w:tblGrid>
      <w:tr w:rsidR="00F67C7F" w:rsidTr="00742209">
        <w:tc>
          <w:tcPr>
            <w:tcW w:w="5778" w:type="dxa"/>
            <w:shd w:val="clear" w:color="auto" w:fill="auto"/>
          </w:tcPr>
          <w:p w:rsidR="00F67C7F" w:rsidRDefault="003A33D8" w:rsidP="00F015D6">
            <w:pPr>
              <w:tabs>
                <w:tab w:val="left" w:pos="4111"/>
                <w:tab w:val="left" w:pos="5580"/>
              </w:tabs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приведении </w:t>
            </w:r>
            <w:r w:rsidR="000E5924">
              <w:rPr>
                <w:sz w:val="28"/>
              </w:rPr>
              <w:t>с 01.07.2024 по 31.12</w:t>
            </w:r>
            <w:r w:rsidR="008D02CC">
              <w:rPr>
                <w:sz w:val="28"/>
              </w:rPr>
              <w:t xml:space="preserve">.2024 года </w:t>
            </w:r>
            <w:r>
              <w:rPr>
                <w:sz w:val="28"/>
              </w:rPr>
              <w:t>разме</w:t>
            </w:r>
            <w:r w:rsidR="00F750FF">
              <w:rPr>
                <w:sz w:val="28"/>
              </w:rPr>
              <w:t xml:space="preserve">ра платы граждан за услугу по </w:t>
            </w:r>
            <w:r>
              <w:rPr>
                <w:sz w:val="28"/>
              </w:rPr>
              <w:t>цент</w:t>
            </w:r>
            <w:r w:rsidR="00F750FF">
              <w:rPr>
                <w:sz w:val="28"/>
              </w:rPr>
              <w:t xml:space="preserve">рализованному отоплению в зоне </w:t>
            </w:r>
            <w:r>
              <w:rPr>
                <w:sz w:val="28"/>
              </w:rPr>
              <w:t>обслуживания СРТС ООО «ДТС» при приведении его в соответствие с предельным индексом изменения размера платы граждан за коммунальные услуги по Сальскому городскому поселе</w:t>
            </w:r>
            <w:r w:rsidR="008D02CC">
              <w:rPr>
                <w:sz w:val="28"/>
              </w:rPr>
              <w:t xml:space="preserve">нию </w:t>
            </w:r>
          </w:p>
          <w:p w:rsidR="00F015D6" w:rsidRDefault="00F015D6" w:rsidP="00F015D6">
            <w:pPr>
              <w:tabs>
                <w:tab w:val="left" w:pos="4111"/>
                <w:tab w:val="left" w:pos="5580"/>
              </w:tabs>
              <w:ind w:right="34"/>
              <w:jc w:val="both"/>
              <w:rPr>
                <w:sz w:val="28"/>
              </w:rPr>
            </w:pPr>
          </w:p>
        </w:tc>
        <w:tc>
          <w:tcPr>
            <w:tcW w:w="4388" w:type="dxa"/>
            <w:shd w:val="clear" w:color="auto" w:fill="auto"/>
          </w:tcPr>
          <w:p w:rsidR="00F67C7F" w:rsidRDefault="00F67C7F">
            <w:pPr>
              <w:tabs>
                <w:tab w:val="left" w:pos="4111"/>
                <w:tab w:val="left" w:pos="5580"/>
              </w:tabs>
              <w:ind w:right="4171"/>
              <w:jc w:val="both"/>
              <w:rPr>
                <w:sz w:val="28"/>
              </w:rPr>
            </w:pPr>
          </w:p>
        </w:tc>
      </w:tr>
    </w:tbl>
    <w:p w:rsidR="00F67C7F" w:rsidRDefault="003A33D8" w:rsidP="00EC7328">
      <w:pPr>
        <w:pStyle w:val="ConsPlusNormal"/>
        <w:tabs>
          <w:tab w:val="left" w:pos="10065"/>
        </w:tabs>
        <w:ind w:firstLine="567"/>
        <w:jc w:val="both"/>
        <w:rPr>
          <w:sz w:val="28"/>
        </w:rPr>
      </w:pPr>
      <w:r>
        <w:rPr>
          <w:sz w:val="28"/>
        </w:rPr>
        <w:t>В целях ограничения роста платы граждан за коммунальные услуги по 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10.11.2023 № 3147-р, распоряжение Губернатора Ростовской области от 11.12.2023 № 326, постановления Правительства Ростовс</w:t>
      </w:r>
      <w:r w:rsidR="0062132D">
        <w:rPr>
          <w:sz w:val="28"/>
        </w:rPr>
        <w:t>кой области от 22.03.2013 № 165</w:t>
      </w:r>
      <w:r>
        <w:rPr>
          <w:sz w:val="28"/>
        </w:rPr>
        <w:t xml:space="preserve"> </w:t>
      </w:r>
      <w:r w:rsidR="000745E3">
        <w:rPr>
          <w:sz w:val="27"/>
          <w:szCs w:val="27"/>
        </w:rPr>
        <w:t>(в ред. от 28.12.2023 № 982)</w:t>
      </w:r>
      <w:r w:rsidR="000745E3">
        <w:rPr>
          <w:sz w:val="28"/>
        </w:rPr>
        <w:t xml:space="preserve"> </w:t>
      </w:r>
      <w:r>
        <w:rPr>
          <w:sz w:val="28"/>
        </w:rPr>
        <w:t>«Об ограничении в Ростовской области роста размера платы гра</w:t>
      </w:r>
      <w:r w:rsidR="00EC7328">
        <w:rPr>
          <w:sz w:val="28"/>
        </w:rPr>
        <w:t xml:space="preserve">ждан за коммунальные услуги» и </w:t>
      </w:r>
      <w:r>
        <w:rPr>
          <w:sz w:val="28"/>
        </w:rPr>
        <w:t xml:space="preserve">от 24.11.2011 № 171 </w:t>
      </w:r>
      <w:r w:rsidR="000745E3">
        <w:rPr>
          <w:sz w:val="27"/>
          <w:szCs w:val="27"/>
        </w:rPr>
        <w:t>(в ред. от 28.12.2023 № 982)</w:t>
      </w:r>
      <w:r w:rsidR="000745E3">
        <w:rPr>
          <w:sz w:val="28"/>
        </w:rPr>
        <w:t xml:space="preserve"> </w:t>
      </w:r>
      <w:r>
        <w:rPr>
          <w:sz w:val="28"/>
        </w:rPr>
        <w:t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распределения субсидий между муниципальными образованиями Ростовской области, Администрация</w:t>
      </w:r>
      <w:r w:rsidR="0075155D">
        <w:rPr>
          <w:sz w:val="28"/>
        </w:rPr>
        <w:t xml:space="preserve"> Сальского городского поселения</w:t>
      </w:r>
    </w:p>
    <w:p w:rsidR="00F67C7F" w:rsidRDefault="00F67C7F">
      <w:pPr>
        <w:pStyle w:val="a9"/>
        <w:ind w:firstLine="720"/>
        <w:jc w:val="center"/>
      </w:pPr>
    </w:p>
    <w:p w:rsidR="00F67C7F" w:rsidRPr="0062132D" w:rsidRDefault="003A33D8">
      <w:pPr>
        <w:pStyle w:val="a9"/>
        <w:ind w:firstLine="720"/>
        <w:jc w:val="center"/>
        <w:rPr>
          <w:b/>
          <w:szCs w:val="28"/>
        </w:rPr>
      </w:pPr>
      <w:r>
        <w:rPr>
          <w:b/>
        </w:rPr>
        <w:t>п о с т а н о в л я е т:</w:t>
      </w:r>
    </w:p>
    <w:p w:rsidR="00F67C7F" w:rsidRPr="0062132D" w:rsidRDefault="00F67C7F">
      <w:pPr>
        <w:tabs>
          <w:tab w:val="left" w:pos="4111"/>
          <w:tab w:val="left" w:pos="5580"/>
        </w:tabs>
        <w:ind w:right="34" w:firstLine="709"/>
        <w:jc w:val="both"/>
        <w:rPr>
          <w:sz w:val="28"/>
          <w:szCs w:val="28"/>
        </w:rPr>
      </w:pPr>
    </w:p>
    <w:p w:rsidR="00F67C7F" w:rsidRDefault="003A33D8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 w:rsidRPr="0062132D">
        <w:rPr>
          <w:sz w:val="28"/>
          <w:szCs w:val="28"/>
        </w:rPr>
        <w:t>1. Привести размер платы граждан за централизованное</w:t>
      </w:r>
      <w:r>
        <w:rPr>
          <w:sz w:val="28"/>
        </w:rPr>
        <w:t xml:space="preserve"> отопление, в зоне обслуживания СРТС ООО «ДТС», по муниципальному образованию «Сальское городское поселение» в соответствие с установленными предельными индексами путем снижения стоимости коммунальных услуг за централизованное отопление.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F67C7F" w:rsidRDefault="003A33D8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2. Снизить уровень платежа граждан-потребителей услуг централизованного отопления от СРТС ООО «ДТС», определив его в процентах от установленного экономически обоснованного тарифа СРТ</w:t>
      </w:r>
      <w:r w:rsidR="00462620">
        <w:rPr>
          <w:sz w:val="28"/>
        </w:rPr>
        <w:t>С ООО «ДТС»</w:t>
      </w:r>
      <w:r>
        <w:rPr>
          <w:sz w:val="28"/>
        </w:rPr>
        <w:t xml:space="preserve"> за централизованное отопление – уровень оплаты </w:t>
      </w:r>
      <w:r w:rsidR="000E5924">
        <w:rPr>
          <w:sz w:val="28"/>
        </w:rPr>
        <w:t>определить в размере 83,1680</w:t>
      </w:r>
      <w:r w:rsidR="00462620">
        <w:rPr>
          <w:sz w:val="28"/>
        </w:rPr>
        <w:t xml:space="preserve"> %  </w:t>
      </w:r>
      <w:r>
        <w:rPr>
          <w:sz w:val="28"/>
        </w:rPr>
        <w:t>от экономически обоснованного тариф</w:t>
      </w:r>
      <w:r w:rsidR="00462620">
        <w:rPr>
          <w:sz w:val="28"/>
        </w:rPr>
        <w:t xml:space="preserve">а на тепловую энергию для нужд </w:t>
      </w:r>
      <w:r>
        <w:rPr>
          <w:sz w:val="28"/>
        </w:rPr>
        <w:t xml:space="preserve">централизованного </w:t>
      </w:r>
      <w:r>
        <w:rPr>
          <w:sz w:val="28"/>
        </w:rPr>
        <w:lastRenderedPageBreak/>
        <w:t>отопления, установленного постановлением Региональной службой по тарифам Ростовской области от 08.11.2023 № 486. Тариф на тепловую энергию для нужд централизованного отоплен</w:t>
      </w:r>
      <w:r w:rsidR="00462620">
        <w:rPr>
          <w:sz w:val="28"/>
        </w:rPr>
        <w:t xml:space="preserve">ия для населения </w:t>
      </w:r>
      <w:r>
        <w:rPr>
          <w:sz w:val="28"/>
        </w:rPr>
        <w:t>установи</w:t>
      </w:r>
      <w:r w:rsidR="00462620">
        <w:rPr>
          <w:sz w:val="28"/>
        </w:rPr>
        <w:t>ть в размере                  4135,56 руб./Гкал.</w:t>
      </w:r>
    </w:p>
    <w:p w:rsidR="00F67C7F" w:rsidRDefault="003A33D8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3. Финансово-экономическому отделу Администрации Сальского городского поселения возместить СРТС ООО  «ДТС» часть платы граждан за коммунальные услуги от снижения уровня платежа граждан в соответствии с заключенными соглашениями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F67C7F" w:rsidRDefault="00DB3227" w:rsidP="00DB3227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4.</w:t>
      </w:r>
      <w:r w:rsidR="003A33D8">
        <w:rPr>
          <w:sz w:val="28"/>
        </w:rPr>
        <w:t xml:space="preserve"> 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</w:t>
      </w:r>
      <w:r>
        <w:rPr>
          <w:sz w:val="28"/>
        </w:rPr>
        <w:t>Сальского городского поселения.</w:t>
      </w:r>
    </w:p>
    <w:p w:rsidR="00DB3227" w:rsidRDefault="00F015D6">
      <w:pPr>
        <w:pStyle w:val="ConsPlusNormal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 w:rsidR="00DB3227">
        <w:rPr>
          <w:sz w:val="28"/>
        </w:rPr>
        <w:t xml:space="preserve"> Настоящее постановление вступает в силу с момента его официального опубликования и распространяет свое действие на п</w:t>
      </w:r>
      <w:r w:rsidR="000E5924">
        <w:rPr>
          <w:sz w:val="28"/>
        </w:rPr>
        <w:t>равоотношения, возникшие с 01.07.2024 по 31.12</w:t>
      </w:r>
      <w:r w:rsidR="00DB3227">
        <w:rPr>
          <w:sz w:val="28"/>
        </w:rPr>
        <w:t>.2024</w:t>
      </w:r>
      <w:r w:rsidR="00FA4DD0">
        <w:rPr>
          <w:sz w:val="28"/>
        </w:rPr>
        <w:t xml:space="preserve"> включительно</w:t>
      </w:r>
      <w:r w:rsidR="00DB3227">
        <w:rPr>
          <w:sz w:val="28"/>
        </w:rPr>
        <w:t>.</w:t>
      </w:r>
    </w:p>
    <w:p w:rsidR="00F67C7F" w:rsidRDefault="003A33D8">
      <w:pPr>
        <w:pStyle w:val="a9"/>
        <w:ind w:left="360" w:firstLine="349"/>
      </w:pPr>
      <w:r>
        <w:t>6.  Контроль над исполнением настоящего постановления оставляю за собой.</w:t>
      </w:r>
    </w:p>
    <w:p w:rsidR="00F67C7F" w:rsidRDefault="00F67C7F">
      <w:pPr>
        <w:pStyle w:val="a9"/>
      </w:pPr>
    </w:p>
    <w:p w:rsidR="008D02CC" w:rsidRDefault="008D02CC">
      <w:pPr>
        <w:pStyle w:val="a9"/>
      </w:pPr>
    </w:p>
    <w:p w:rsidR="00F67C7F" w:rsidRDefault="003A33D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F67C7F" w:rsidRDefault="003A33D8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Сальского городского поселения</w:t>
      </w:r>
      <w:r>
        <w:rPr>
          <w:rFonts w:ascii="Times New Roman" w:hAnsi="Times New Roman"/>
          <w:sz w:val="28"/>
        </w:rPr>
        <w:tab/>
        <w:t xml:space="preserve">                                                   И.И. Игнатенко</w:t>
      </w:r>
    </w:p>
    <w:p w:rsidR="00F67C7F" w:rsidRDefault="00F67C7F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</w:p>
    <w:p w:rsidR="00F015D6" w:rsidRPr="0045145F" w:rsidRDefault="00F015D6" w:rsidP="00F015D6">
      <w:pPr>
        <w:spacing w:line="17" w:lineRule="atLeast"/>
        <w:rPr>
          <w:sz w:val="27"/>
          <w:szCs w:val="27"/>
        </w:rPr>
      </w:pPr>
      <w:r w:rsidRPr="0045145F">
        <w:rPr>
          <w:sz w:val="27"/>
          <w:szCs w:val="27"/>
        </w:rPr>
        <w:t>Верно: Начальник отдела по общим</w:t>
      </w:r>
    </w:p>
    <w:p w:rsidR="00F015D6" w:rsidRPr="00B50829" w:rsidRDefault="00F015D6" w:rsidP="00B50829">
      <w:pPr>
        <w:spacing w:line="17" w:lineRule="atLeast"/>
        <w:rPr>
          <w:sz w:val="27"/>
          <w:szCs w:val="27"/>
        </w:rPr>
      </w:pPr>
      <w:r w:rsidRPr="0045145F">
        <w:rPr>
          <w:sz w:val="27"/>
          <w:szCs w:val="27"/>
        </w:rPr>
        <w:t xml:space="preserve">и организационным вопросам      </w:t>
      </w:r>
      <w:r>
        <w:rPr>
          <w:sz w:val="27"/>
          <w:szCs w:val="27"/>
        </w:rPr>
        <w:t xml:space="preserve">                                              </w:t>
      </w:r>
      <w:r w:rsidRPr="0045145F">
        <w:rPr>
          <w:sz w:val="27"/>
          <w:szCs w:val="27"/>
        </w:rPr>
        <w:t xml:space="preserve">          А.В. Хмельниченко</w:t>
      </w:r>
    </w:p>
    <w:p w:rsidR="00F67C7F" w:rsidRDefault="00F67C7F">
      <w:pPr>
        <w:jc w:val="both"/>
        <w:rPr>
          <w:sz w:val="28"/>
          <w:szCs w:val="28"/>
        </w:rPr>
      </w:pPr>
    </w:p>
    <w:p w:rsidR="00B50829" w:rsidRDefault="00B50829">
      <w:pPr>
        <w:jc w:val="both"/>
        <w:rPr>
          <w:sz w:val="28"/>
          <w:szCs w:val="28"/>
        </w:rPr>
      </w:pPr>
    </w:p>
    <w:p w:rsidR="00CC5817" w:rsidRDefault="00CC5817">
      <w:pPr>
        <w:jc w:val="both"/>
        <w:rPr>
          <w:sz w:val="28"/>
          <w:szCs w:val="28"/>
        </w:rPr>
      </w:pPr>
    </w:p>
    <w:p w:rsidR="00CC5817" w:rsidRDefault="00CC5817">
      <w:pPr>
        <w:jc w:val="both"/>
        <w:rPr>
          <w:sz w:val="16"/>
        </w:rPr>
      </w:pPr>
    </w:p>
    <w:p w:rsidR="00F67C7F" w:rsidRDefault="00F67C7F">
      <w:pPr>
        <w:jc w:val="both"/>
        <w:rPr>
          <w:sz w:val="16"/>
        </w:rPr>
      </w:pPr>
    </w:p>
    <w:p w:rsidR="007A61A1" w:rsidRDefault="007A61A1">
      <w:pPr>
        <w:jc w:val="both"/>
        <w:rPr>
          <w:sz w:val="16"/>
        </w:rPr>
      </w:pPr>
    </w:p>
    <w:p w:rsidR="00F67C7F" w:rsidRDefault="00F67C7F">
      <w:pPr>
        <w:jc w:val="both"/>
        <w:rPr>
          <w:sz w:val="16"/>
        </w:rPr>
      </w:pPr>
    </w:p>
    <w:p w:rsidR="00F67C7F" w:rsidRDefault="003A33D8">
      <w:pPr>
        <w:jc w:val="both"/>
        <w:rPr>
          <w:sz w:val="16"/>
        </w:rPr>
      </w:pPr>
      <w:r>
        <w:rPr>
          <w:sz w:val="16"/>
        </w:rPr>
        <w:t xml:space="preserve">Постановление вносит отдел </w:t>
      </w:r>
    </w:p>
    <w:p w:rsidR="00F67C7F" w:rsidRDefault="003A33D8">
      <w:pPr>
        <w:jc w:val="both"/>
        <w:rPr>
          <w:sz w:val="16"/>
        </w:rPr>
      </w:pPr>
      <w:r>
        <w:rPr>
          <w:sz w:val="16"/>
        </w:rPr>
        <w:t>жилищно-коммунального хозяйства,</w:t>
      </w:r>
    </w:p>
    <w:p w:rsidR="00F67C7F" w:rsidRDefault="003A33D8">
      <w:pPr>
        <w:jc w:val="both"/>
        <w:rPr>
          <w:sz w:val="16"/>
        </w:rPr>
      </w:pPr>
      <w:r>
        <w:rPr>
          <w:sz w:val="16"/>
        </w:rPr>
        <w:t xml:space="preserve">благоустройства и строительства </w:t>
      </w:r>
    </w:p>
    <w:p w:rsidR="00F67C7F" w:rsidRDefault="003A33D8">
      <w:pPr>
        <w:jc w:val="both"/>
        <w:rPr>
          <w:spacing w:val="-24"/>
          <w:sz w:val="16"/>
        </w:rPr>
      </w:pPr>
      <w:r>
        <w:rPr>
          <w:sz w:val="16"/>
        </w:rPr>
        <w:t>Малаховская А.К.</w:t>
      </w:r>
    </w:p>
    <w:sectPr w:rsidR="00F67C7F" w:rsidSect="00EC7328">
      <w:footerReference w:type="default" r:id="rId6"/>
      <w:pgSz w:w="11906" w:h="16838"/>
      <w:pgMar w:top="993" w:right="849" w:bottom="568" w:left="99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1A" w:rsidRDefault="00EC6F1A">
      <w:r>
        <w:separator/>
      </w:r>
    </w:p>
  </w:endnote>
  <w:endnote w:type="continuationSeparator" w:id="0">
    <w:p w:rsidR="00EC6F1A" w:rsidRDefault="00EC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7F" w:rsidRDefault="003A33D8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F71AC2">
      <w:rPr>
        <w:rStyle w:val="a5"/>
        <w:noProof/>
      </w:rPr>
      <w:t>1</w:t>
    </w:r>
    <w:r>
      <w:rPr>
        <w:rStyle w:val="a5"/>
      </w:rPr>
      <w:fldChar w:fldCharType="end"/>
    </w:r>
  </w:p>
  <w:p w:rsidR="00F67C7F" w:rsidRDefault="00F67C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1A" w:rsidRDefault="00EC6F1A">
      <w:r>
        <w:separator/>
      </w:r>
    </w:p>
  </w:footnote>
  <w:footnote w:type="continuationSeparator" w:id="0">
    <w:p w:rsidR="00EC6F1A" w:rsidRDefault="00EC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C7F"/>
    <w:rsid w:val="000745E3"/>
    <w:rsid w:val="000E5924"/>
    <w:rsid w:val="001B1AAB"/>
    <w:rsid w:val="00301A23"/>
    <w:rsid w:val="003A33D8"/>
    <w:rsid w:val="00427F46"/>
    <w:rsid w:val="00450840"/>
    <w:rsid w:val="00462620"/>
    <w:rsid w:val="00482FB4"/>
    <w:rsid w:val="00500D83"/>
    <w:rsid w:val="00555F10"/>
    <w:rsid w:val="005D674F"/>
    <w:rsid w:val="0062132D"/>
    <w:rsid w:val="0070791A"/>
    <w:rsid w:val="00713715"/>
    <w:rsid w:val="00742209"/>
    <w:rsid w:val="0075155D"/>
    <w:rsid w:val="00775F38"/>
    <w:rsid w:val="007A61A1"/>
    <w:rsid w:val="007F462C"/>
    <w:rsid w:val="008D02CC"/>
    <w:rsid w:val="00A113AE"/>
    <w:rsid w:val="00B50829"/>
    <w:rsid w:val="00B835E9"/>
    <w:rsid w:val="00CC5817"/>
    <w:rsid w:val="00CD698B"/>
    <w:rsid w:val="00CF1F3F"/>
    <w:rsid w:val="00DB3227"/>
    <w:rsid w:val="00E3014A"/>
    <w:rsid w:val="00E431BA"/>
    <w:rsid w:val="00EA2D49"/>
    <w:rsid w:val="00EC6F1A"/>
    <w:rsid w:val="00EC7328"/>
    <w:rsid w:val="00F015D6"/>
    <w:rsid w:val="00F67C7F"/>
    <w:rsid w:val="00F71AC2"/>
    <w:rsid w:val="00F750FF"/>
    <w:rsid w:val="00FA4DD0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B467"/>
  <w15:docId w15:val="{93B81B44-FC12-4264-B99B-6D495461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13">
    <w:name w:val="Основной шрифт абзаца1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27</cp:revision>
  <cp:lastPrinted>2024-01-18T14:16:00Z</cp:lastPrinted>
  <dcterms:created xsi:type="dcterms:W3CDTF">2023-12-22T11:04:00Z</dcterms:created>
  <dcterms:modified xsi:type="dcterms:W3CDTF">2024-02-14T06:54:00Z</dcterms:modified>
</cp:coreProperties>
</file>