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006939">
      <w:pPr>
        <w:rPr>
          <w:b/>
          <w:sz w:val="28"/>
          <w:szCs w:val="28"/>
        </w:rPr>
      </w:pPr>
      <w:r>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8F50AC" w:rsidP="008F50AC">
      <w:pPr>
        <w:spacing w:after="260"/>
        <w:jc w:val="center"/>
        <w:rPr>
          <w:sz w:val="28"/>
          <w:szCs w:val="28"/>
        </w:rPr>
      </w:pPr>
      <w:r>
        <w:rPr>
          <w:sz w:val="28"/>
          <w:szCs w:val="28"/>
        </w:rPr>
        <w:t>о</w:t>
      </w:r>
      <w:r w:rsidR="00432E97">
        <w:rPr>
          <w:sz w:val="28"/>
          <w:szCs w:val="28"/>
        </w:rPr>
        <w:t>т</w:t>
      </w:r>
      <w:r>
        <w:rPr>
          <w:sz w:val="28"/>
          <w:szCs w:val="28"/>
        </w:rPr>
        <w:t xml:space="preserve"> </w:t>
      </w:r>
      <w:r w:rsidR="009A1220">
        <w:rPr>
          <w:sz w:val="28"/>
          <w:szCs w:val="28"/>
        </w:rPr>
        <w:t>14.09.2023</w:t>
      </w:r>
      <w:r w:rsidR="00432E97">
        <w:rPr>
          <w:sz w:val="28"/>
          <w:szCs w:val="28"/>
        </w:rPr>
        <w:t xml:space="preserve">                                                                                 </w:t>
      </w:r>
      <w:r w:rsidR="00D10D58">
        <w:rPr>
          <w:sz w:val="28"/>
          <w:szCs w:val="28"/>
        </w:rPr>
        <w:t xml:space="preserve"> </w:t>
      </w:r>
      <w:r w:rsidR="00432E97">
        <w:rPr>
          <w:sz w:val="28"/>
          <w:szCs w:val="28"/>
        </w:rPr>
        <w:t xml:space="preserve"> №</w:t>
      </w:r>
      <w:r w:rsidR="009C340F">
        <w:rPr>
          <w:sz w:val="28"/>
          <w:szCs w:val="28"/>
        </w:rPr>
        <w:t xml:space="preserve"> </w:t>
      </w:r>
      <w:r w:rsidR="009A1220">
        <w:rPr>
          <w:sz w:val="28"/>
          <w:szCs w:val="28"/>
        </w:rPr>
        <w:t>195</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Pr="00123230" w:rsidRDefault="00DA22A0" w:rsidP="009C340F">
      <w:pPr>
        <w:pStyle w:val="af4"/>
        <w:tabs>
          <w:tab w:val="left" w:pos="0"/>
          <w:tab w:val="left" w:pos="142"/>
          <w:tab w:val="left" w:pos="10992"/>
          <w:tab w:val="left" w:pos="11908"/>
          <w:tab w:val="left" w:pos="12824"/>
          <w:tab w:val="left" w:pos="13740"/>
          <w:tab w:val="left" w:pos="14656"/>
        </w:tabs>
        <w:spacing w:before="0" w:beforeAutospacing="0" w:after="0" w:afterAutospacing="0"/>
        <w:ind w:right="4511"/>
        <w:jc w:val="both"/>
        <w:rPr>
          <w:sz w:val="28"/>
          <w:szCs w:val="28"/>
        </w:rPr>
      </w:pPr>
      <w:r w:rsidRPr="00123230">
        <w:rPr>
          <w:sz w:val="28"/>
          <w:szCs w:val="28"/>
        </w:rPr>
        <w:t xml:space="preserve">О внесении изменений в распоряжение Администрации Сальского городского поселения от </w:t>
      </w:r>
      <w:r w:rsidR="003F4093">
        <w:rPr>
          <w:sz w:val="28"/>
          <w:szCs w:val="28"/>
        </w:rPr>
        <w:t>28.12.2021</w:t>
      </w:r>
      <w:r w:rsidRPr="00123230">
        <w:rPr>
          <w:sz w:val="28"/>
          <w:szCs w:val="28"/>
        </w:rPr>
        <w:t xml:space="preserve"> № </w:t>
      </w:r>
      <w:r w:rsidR="009A6A0D">
        <w:rPr>
          <w:sz w:val="28"/>
          <w:szCs w:val="28"/>
        </w:rPr>
        <w:t>288</w:t>
      </w:r>
      <w:r w:rsidR="00463145">
        <w:rPr>
          <w:sz w:val="28"/>
          <w:szCs w:val="28"/>
        </w:rPr>
        <w:t xml:space="preserve"> </w:t>
      </w:r>
      <w:r w:rsidR="00463145" w:rsidRPr="00463145">
        <w:rPr>
          <w:color w:val="000000" w:themeColor="text1"/>
          <w:sz w:val="28"/>
          <w:szCs w:val="28"/>
        </w:rPr>
        <w:t xml:space="preserve">«Об утверждении положения и состава Единой комиссии по определению </w:t>
      </w:r>
      <w:r w:rsidR="00463145">
        <w:rPr>
          <w:color w:val="000000" w:themeColor="text1"/>
          <w:sz w:val="28"/>
          <w:szCs w:val="28"/>
          <w:shd w:val="clear" w:color="auto" w:fill="FFFFFF"/>
        </w:rPr>
        <w:t xml:space="preserve">поставщиков (подрядчиков, </w:t>
      </w:r>
      <w:r w:rsidR="00463145" w:rsidRPr="00463145">
        <w:rPr>
          <w:color w:val="000000" w:themeColor="text1"/>
          <w:sz w:val="28"/>
          <w:szCs w:val="28"/>
          <w:shd w:val="clear" w:color="auto" w:fill="FFFFFF"/>
        </w:rPr>
        <w:t xml:space="preserve">исполнителей) </w:t>
      </w:r>
      <w:r w:rsidR="00463145" w:rsidRPr="00463145">
        <w:rPr>
          <w:color w:val="000000" w:themeColor="text1"/>
          <w:sz w:val="28"/>
          <w:szCs w:val="28"/>
        </w:rPr>
        <w:t>для заключения муниципальных контрактов на поставку товаров, выполнение работ, оказание услуг для нужд  Сальского городского поселения»</w:t>
      </w:r>
    </w:p>
    <w:p w:rsidR="00790C40" w:rsidRPr="00123230" w:rsidRDefault="00790C40" w:rsidP="00DA22A0">
      <w:pPr>
        <w:pStyle w:val="af4"/>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Default="00DA22A0" w:rsidP="00EE79CD">
      <w:pPr>
        <w:pStyle w:val="af4"/>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00F20CD4" w:rsidRPr="00142A5B">
        <w:rPr>
          <w:sz w:val="28"/>
          <w:szCs w:val="28"/>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F20CD4">
        <w:rPr>
          <w:sz w:val="28"/>
          <w:szCs w:val="28"/>
        </w:rPr>
        <w:t>»:</w:t>
      </w:r>
    </w:p>
    <w:p w:rsidR="00790C40" w:rsidRPr="00EE79CD" w:rsidRDefault="00790C40" w:rsidP="00EE79CD">
      <w:pPr>
        <w:pStyle w:val="af4"/>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p>
    <w:p w:rsidR="0077143F" w:rsidRPr="00790C40" w:rsidRDefault="00790C40" w:rsidP="0077143F">
      <w:pPr>
        <w:pStyle w:val="a8"/>
        <w:widowControl w:val="0"/>
        <w:numPr>
          <w:ilvl w:val="0"/>
          <w:numId w:val="9"/>
        </w:numPr>
        <w:ind w:left="0" w:right="-27" w:firstLine="709"/>
        <w:rPr>
          <w:szCs w:val="28"/>
        </w:rPr>
      </w:pPr>
      <w:r w:rsidRPr="00790C40">
        <w:rPr>
          <w:szCs w:val="28"/>
        </w:rPr>
        <w:t>Вн</w:t>
      </w:r>
      <w:r w:rsidR="00DA22A0" w:rsidRPr="00790C40">
        <w:rPr>
          <w:szCs w:val="28"/>
        </w:rPr>
        <w:t xml:space="preserve">ести изменения в приложение </w:t>
      </w:r>
      <w:r w:rsidRPr="00790C40">
        <w:rPr>
          <w:szCs w:val="28"/>
        </w:rPr>
        <w:t>2</w:t>
      </w:r>
      <w:r w:rsidR="00DA22A0" w:rsidRPr="00790C40">
        <w:rPr>
          <w:szCs w:val="28"/>
        </w:rPr>
        <w:t xml:space="preserve"> распоряжения Администрации Сальского городского поселения от </w:t>
      </w:r>
      <w:r w:rsidR="003F4093">
        <w:rPr>
          <w:szCs w:val="28"/>
        </w:rPr>
        <w:t>28.12.2021</w:t>
      </w:r>
      <w:r w:rsidR="009A6A0D">
        <w:rPr>
          <w:szCs w:val="28"/>
        </w:rPr>
        <w:t xml:space="preserve"> </w:t>
      </w:r>
      <w:r w:rsidR="00DA22A0" w:rsidRPr="00790C40">
        <w:rPr>
          <w:szCs w:val="28"/>
        </w:rPr>
        <w:t xml:space="preserve">№ </w:t>
      </w:r>
      <w:r w:rsidR="009A6A0D">
        <w:rPr>
          <w:szCs w:val="28"/>
        </w:rPr>
        <w:t>288</w:t>
      </w:r>
      <w:r w:rsidR="00DA22A0" w:rsidRPr="00790C40">
        <w:rPr>
          <w:szCs w:val="28"/>
        </w:rPr>
        <w:t xml:space="preserve"> «</w:t>
      </w:r>
      <w:r w:rsidRPr="00790C40">
        <w:rPr>
          <w:szCs w:val="28"/>
        </w:rPr>
        <w:t xml:space="preserve">Об утверждении положения и состава Единой комиссии по определению </w:t>
      </w:r>
      <w:r w:rsidRPr="00790C40">
        <w:rPr>
          <w:color w:val="333333"/>
          <w:shd w:val="clear" w:color="auto" w:fill="FFFFFF"/>
        </w:rPr>
        <w:t xml:space="preserve">поставщиков (подрядчиков, исполнителей) </w:t>
      </w:r>
      <w:r w:rsidRPr="00790C40">
        <w:rPr>
          <w:szCs w:val="28"/>
        </w:rPr>
        <w:t>для заключения муниципальных контрактов на поставку товаров, выполнение работ, оказание услуг для нужд  Сальского городского поселения</w:t>
      </w:r>
      <w:r w:rsidR="00463145">
        <w:rPr>
          <w:szCs w:val="28"/>
        </w:rPr>
        <w:t>»</w:t>
      </w:r>
      <w:r w:rsidR="00DA22A0" w:rsidRPr="00790C40">
        <w:rPr>
          <w:szCs w:val="28"/>
        </w:rPr>
        <w:t xml:space="preserve">, </w:t>
      </w:r>
      <w:r w:rsidR="00DA22A0" w:rsidRPr="00790C40">
        <w:rPr>
          <w:szCs w:val="28"/>
          <w:shd w:val="clear" w:color="auto" w:fill="FFFFFF"/>
        </w:rPr>
        <w:t>изложив его в редакции, согласно</w:t>
      </w:r>
      <w:r w:rsidR="00DA22A0" w:rsidRPr="00790C40">
        <w:rPr>
          <w:rStyle w:val="apple-converted-space"/>
          <w:szCs w:val="28"/>
          <w:shd w:val="clear" w:color="auto" w:fill="FFFFFF"/>
        </w:rPr>
        <w:t> </w:t>
      </w:r>
      <w:hyperlink r:id="rId8" w:anchor="pril" w:history="1">
        <w:r w:rsidR="00DA22A0" w:rsidRPr="00790C40">
          <w:rPr>
            <w:rStyle w:val="a4"/>
            <w:color w:val="auto"/>
            <w:szCs w:val="28"/>
            <w:u w:val="none"/>
            <w:shd w:val="clear" w:color="auto" w:fill="FFFFFF"/>
          </w:rPr>
          <w:t>приложению</w:t>
        </w:r>
      </w:hyperlink>
      <w:r w:rsidR="00DA22A0" w:rsidRPr="00790C40">
        <w:rPr>
          <w:rStyle w:val="apple-converted-space"/>
          <w:szCs w:val="28"/>
          <w:shd w:val="clear" w:color="auto" w:fill="FFFFFF"/>
        </w:rPr>
        <w:t> </w:t>
      </w:r>
      <w:r w:rsidR="00DA22A0" w:rsidRPr="00790C40">
        <w:rPr>
          <w:szCs w:val="28"/>
          <w:shd w:val="clear" w:color="auto" w:fill="FFFFFF"/>
        </w:rPr>
        <w:t>к настоящему распоряжению</w:t>
      </w:r>
      <w:r w:rsidR="009E1103" w:rsidRPr="00790C40">
        <w:rPr>
          <w:szCs w:val="28"/>
          <w:shd w:val="clear" w:color="auto" w:fill="FFFFFF"/>
        </w:rPr>
        <w:t>.</w:t>
      </w:r>
    </w:p>
    <w:p w:rsidR="00515AE4" w:rsidRDefault="009E1103" w:rsidP="00F10F25">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xml:space="preserve">.  </w:t>
      </w:r>
      <w:r w:rsidR="00F10F25" w:rsidRPr="004B20EA">
        <w:rPr>
          <w:rFonts w:ascii="Times New Roman" w:hAnsi="Times New Roman" w:cs="Times New Roman"/>
          <w:spacing w:val="-4"/>
          <w:sz w:val="28"/>
          <w:szCs w:val="28"/>
        </w:rPr>
        <w:t>Начальнику отдела</w:t>
      </w:r>
      <w:r w:rsidR="00F10F25">
        <w:rPr>
          <w:rFonts w:ascii="Times New Roman" w:hAnsi="Times New Roman" w:cs="Times New Roman"/>
          <w:spacing w:val="-4"/>
          <w:sz w:val="28"/>
          <w:szCs w:val="28"/>
        </w:rPr>
        <w:t xml:space="preserve"> по общим и организационным вопросам обеспечить размещение настоящего распоряжения в сети </w:t>
      </w:r>
      <w:r w:rsidR="00F10F25" w:rsidRPr="009637BC">
        <w:rPr>
          <w:rFonts w:ascii="Times New Roman" w:hAnsi="Times New Roman" w:cs="Times New Roman"/>
          <w:spacing w:val="-4"/>
          <w:sz w:val="28"/>
          <w:szCs w:val="28"/>
        </w:rPr>
        <w:t xml:space="preserve"> Интернет</w:t>
      </w:r>
      <w:r w:rsidR="00F10F25">
        <w:rPr>
          <w:rFonts w:ascii="Times New Roman" w:hAnsi="Times New Roman" w:cs="Times New Roman"/>
          <w:spacing w:val="-4"/>
          <w:sz w:val="28"/>
          <w:szCs w:val="28"/>
        </w:rPr>
        <w:t xml:space="preserve"> на официальном сайте </w:t>
      </w:r>
      <w:r w:rsidR="00F10F25" w:rsidRPr="009637BC">
        <w:rPr>
          <w:rFonts w:ascii="Times New Roman" w:hAnsi="Times New Roman" w:cs="Times New Roman"/>
          <w:spacing w:val="-4"/>
          <w:sz w:val="28"/>
          <w:szCs w:val="28"/>
        </w:rPr>
        <w:t xml:space="preserve"> </w:t>
      </w:r>
      <w:r w:rsidR="00F10F25">
        <w:rPr>
          <w:rFonts w:ascii="Times New Roman" w:hAnsi="Times New Roman" w:cs="Times New Roman"/>
          <w:spacing w:val="-4"/>
          <w:sz w:val="28"/>
          <w:szCs w:val="28"/>
        </w:rPr>
        <w:t>Администрации Сальского городского поселения и  опубликовать его в информационном бюллетене Сальского городского поселения</w:t>
      </w:r>
      <w:r w:rsidR="00515AE4">
        <w:rPr>
          <w:rFonts w:ascii="Times New Roman" w:hAnsi="Times New Roman" w:cs="Times New Roman"/>
          <w:spacing w:val="-4"/>
          <w:sz w:val="28"/>
          <w:szCs w:val="28"/>
        </w:rPr>
        <w:t>.</w:t>
      </w:r>
    </w:p>
    <w:p w:rsidR="00454BBB" w:rsidRDefault="003A7024"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454BBB">
        <w:rPr>
          <w:rFonts w:ascii="Times New Roman" w:hAnsi="Times New Roman" w:cs="Times New Roman"/>
          <w:sz w:val="28"/>
          <w:szCs w:val="28"/>
        </w:rPr>
        <w:t>.</w:t>
      </w:r>
      <w:r>
        <w:rPr>
          <w:rFonts w:ascii="Times New Roman" w:hAnsi="Times New Roman" w:cs="Times New Roman"/>
          <w:sz w:val="28"/>
          <w:szCs w:val="28"/>
        </w:rPr>
        <w:t xml:space="preserve"> Распоряжение вступает в силу с </w:t>
      </w:r>
      <w:r w:rsidR="00966002">
        <w:rPr>
          <w:rFonts w:ascii="Times New Roman" w:hAnsi="Times New Roman" w:cs="Times New Roman"/>
          <w:sz w:val="28"/>
          <w:szCs w:val="28"/>
        </w:rPr>
        <w:t>момента</w:t>
      </w:r>
      <w:r>
        <w:rPr>
          <w:rFonts w:ascii="Times New Roman" w:hAnsi="Times New Roman" w:cs="Times New Roman"/>
          <w:sz w:val="28"/>
          <w:szCs w:val="28"/>
        </w:rPr>
        <w:t xml:space="preserve"> его официального опубликования.</w:t>
      </w:r>
    </w:p>
    <w:p w:rsidR="0062097B" w:rsidRDefault="003A7024" w:rsidP="0062097B">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2097B" w:rsidRPr="00A6011D">
        <w:rPr>
          <w:rFonts w:ascii="Times New Roman" w:hAnsi="Times New Roman" w:cs="Times New Roman"/>
          <w:sz w:val="28"/>
          <w:szCs w:val="28"/>
        </w:rPr>
        <w:t xml:space="preserve">Контроль над исполнением настоящего распоряжения возложить на                        заместителя главы Администрации по жилищно-коммунальному хозяйству, благоустройству, промышленности строительству и архитектуре  </w:t>
      </w:r>
      <w:r w:rsidR="0062097B">
        <w:rPr>
          <w:rFonts w:ascii="Times New Roman" w:hAnsi="Times New Roman" w:cs="Times New Roman"/>
          <w:sz w:val="28"/>
          <w:szCs w:val="28"/>
        </w:rPr>
        <w:t>Привалова В.В.</w:t>
      </w:r>
      <w:r w:rsidR="0062097B" w:rsidRPr="00A6011D">
        <w:rPr>
          <w:rFonts w:ascii="Times New Roman" w:hAnsi="Times New Roman" w:cs="Times New Roman"/>
          <w:sz w:val="28"/>
          <w:szCs w:val="28"/>
        </w:rPr>
        <w:t xml:space="preserve">    </w:t>
      </w:r>
    </w:p>
    <w:p w:rsidR="0062097B" w:rsidRDefault="0062097B" w:rsidP="0062097B">
      <w:pPr>
        <w:pStyle w:val="ConsPlusNormal"/>
        <w:widowControl/>
        <w:ind w:right="-25" w:firstLine="0"/>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984431" w:rsidRDefault="0062097B" w:rsidP="0062097B">
      <w:pPr>
        <w:pStyle w:val="ConsPlusNormal"/>
        <w:widowControl/>
        <w:ind w:right="-25"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ab/>
        <w:t xml:space="preserve">                                          Е.В. Ерохина</w:t>
      </w:r>
    </w:p>
    <w:p w:rsidR="00B649B3" w:rsidRPr="00F8158C" w:rsidRDefault="00B649B3" w:rsidP="00B649B3">
      <w:pPr>
        <w:jc w:val="both"/>
        <w:rPr>
          <w:sz w:val="28"/>
          <w:szCs w:val="28"/>
        </w:rPr>
      </w:pPr>
      <w:r w:rsidRPr="00F8158C">
        <w:rPr>
          <w:sz w:val="28"/>
          <w:szCs w:val="28"/>
        </w:rPr>
        <w:t xml:space="preserve">Верно: начальник отдела </w:t>
      </w:r>
    </w:p>
    <w:p w:rsidR="00B649B3" w:rsidRPr="00F8158C" w:rsidRDefault="00B649B3" w:rsidP="00B649B3">
      <w:pPr>
        <w:jc w:val="both"/>
        <w:rPr>
          <w:sz w:val="28"/>
          <w:szCs w:val="28"/>
        </w:rPr>
      </w:pPr>
      <w:r w:rsidRPr="00F8158C">
        <w:rPr>
          <w:sz w:val="28"/>
          <w:szCs w:val="28"/>
        </w:rPr>
        <w:t>по общим и организационным вопросам</w:t>
      </w:r>
      <w:r w:rsidRPr="00F8158C">
        <w:rPr>
          <w:sz w:val="28"/>
          <w:szCs w:val="28"/>
        </w:rPr>
        <w:tab/>
      </w:r>
      <w:r w:rsidRPr="00F8158C">
        <w:rPr>
          <w:sz w:val="28"/>
          <w:szCs w:val="28"/>
        </w:rPr>
        <w:tab/>
      </w:r>
      <w:r w:rsidRPr="00F8158C">
        <w:rPr>
          <w:sz w:val="28"/>
          <w:szCs w:val="28"/>
        </w:rPr>
        <w:tab/>
      </w:r>
      <w:r w:rsidRPr="00F8158C">
        <w:rPr>
          <w:sz w:val="28"/>
          <w:szCs w:val="28"/>
        </w:rPr>
        <w:tab/>
        <w:t>А.В. Хмельниченко</w:t>
      </w:r>
    </w:p>
    <w:p w:rsidR="00515AE4" w:rsidRPr="00463145" w:rsidRDefault="00432E97" w:rsidP="00463145">
      <w:pPr>
        <w:pStyle w:val="a8"/>
        <w:ind w:firstLine="0"/>
        <w:rPr>
          <w:color w:val="000000"/>
          <w:sz w:val="16"/>
          <w:szCs w:val="16"/>
        </w:rPr>
      </w:pPr>
      <w:r w:rsidRPr="00463145">
        <w:rPr>
          <w:color w:val="000000"/>
          <w:sz w:val="16"/>
          <w:szCs w:val="16"/>
        </w:rPr>
        <w:t>Распоряжение вносит</w:t>
      </w:r>
      <w:r w:rsidR="00463145" w:rsidRPr="00463145">
        <w:rPr>
          <w:color w:val="000000"/>
          <w:sz w:val="16"/>
          <w:szCs w:val="16"/>
        </w:rPr>
        <w:t xml:space="preserve"> </w:t>
      </w:r>
      <w:r w:rsidR="00515AE4" w:rsidRPr="00463145">
        <w:rPr>
          <w:sz w:val="16"/>
          <w:szCs w:val="16"/>
        </w:rPr>
        <w:t>экономический сектор</w:t>
      </w:r>
    </w:p>
    <w:p w:rsidR="00960B7E" w:rsidRPr="00463145" w:rsidRDefault="00960B7E">
      <w:pPr>
        <w:rPr>
          <w:sz w:val="16"/>
          <w:szCs w:val="16"/>
        </w:rPr>
      </w:pPr>
      <w:r w:rsidRPr="00463145">
        <w:rPr>
          <w:sz w:val="16"/>
          <w:szCs w:val="16"/>
        </w:rPr>
        <w:t>Финансово-экономического отдела</w:t>
      </w:r>
      <w:r w:rsidR="00966002">
        <w:rPr>
          <w:sz w:val="16"/>
          <w:szCs w:val="16"/>
        </w:rPr>
        <w:t xml:space="preserve"> </w:t>
      </w:r>
      <w:r w:rsidR="006730EA">
        <w:rPr>
          <w:sz w:val="16"/>
          <w:szCs w:val="16"/>
        </w:rPr>
        <w:t>Пиденко Е.В.</w:t>
      </w:r>
    </w:p>
    <w:p w:rsidR="00FF6955" w:rsidRDefault="00FF6955" w:rsidP="009A6A0D">
      <w:pPr>
        <w:widowControl w:val="0"/>
        <w:ind w:left="6237"/>
        <w:jc w:val="center"/>
        <w:rPr>
          <w:sz w:val="28"/>
          <w:szCs w:val="28"/>
        </w:rPr>
      </w:pPr>
    </w:p>
    <w:p w:rsidR="00FF6955" w:rsidRDefault="00FF6955" w:rsidP="009A6A0D">
      <w:pPr>
        <w:widowControl w:val="0"/>
        <w:ind w:left="6237"/>
        <w:jc w:val="center"/>
        <w:rPr>
          <w:sz w:val="28"/>
          <w:szCs w:val="28"/>
        </w:rPr>
      </w:pPr>
    </w:p>
    <w:p w:rsidR="00515AE4" w:rsidRDefault="00583E51" w:rsidP="009A6A0D">
      <w:pPr>
        <w:widowControl w:val="0"/>
        <w:ind w:left="6237"/>
        <w:jc w:val="center"/>
        <w:rPr>
          <w:sz w:val="28"/>
          <w:szCs w:val="28"/>
        </w:rPr>
      </w:pPr>
      <w:r>
        <w:rPr>
          <w:sz w:val="28"/>
          <w:szCs w:val="28"/>
        </w:rPr>
        <w:t>Приложение</w:t>
      </w:r>
    </w:p>
    <w:p w:rsidR="00515AE4" w:rsidRDefault="00515AE4" w:rsidP="009A6A0D">
      <w:pPr>
        <w:widowControl w:val="0"/>
        <w:ind w:left="6237"/>
        <w:jc w:val="center"/>
        <w:rPr>
          <w:sz w:val="28"/>
          <w:szCs w:val="28"/>
        </w:rPr>
      </w:pPr>
      <w:r>
        <w:rPr>
          <w:sz w:val="28"/>
          <w:szCs w:val="28"/>
        </w:rPr>
        <w:t>к распоряжению</w:t>
      </w:r>
    </w:p>
    <w:p w:rsidR="00515AE4" w:rsidRDefault="00515AE4" w:rsidP="009A6A0D">
      <w:pPr>
        <w:widowControl w:val="0"/>
        <w:ind w:left="6237"/>
        <w:jc w:val="center"/>
        <w:rPr>
          <w:sz w:val="28"/>
          <w:szCs w:val="28"/>
        </w:rPr>
      </w:pPr>
      <w:r>
        <w:rPr>
          <w:sz w:val="28"/>
          <w:szCs w:val="28"/>
        </w:rPr>
        <w:t>Администрации Сальского</w:t>
      </w:r>
    </w:p>
    <w:p w:rsidR="00515AE4" w:rsidRDefault="00515AE4" w:rsidP="009A6A0D">
      <w:pPr>
        <w:widowControl w:val="0"/>
        <w:tabs>
          <w:tab w:val="left" w:pos="5812"/>
        </w:tabs>
        <w:ind w:left="6237"/>
        <w:jc w:val="center"/>
        <w:rPr>
          <w:sz w:val="28"/>
          <w:szCs w:val="28"/>
        </w:rPr>
      </w:pPr>
      <w:r>
        <w:rPr>
          <w:sz w:val="28"/>
          <w:szCs w:val="28"/>
        </w:rPr>
        <w:t>городского поселения</w:t>
      </w:r>
    </w:p>
    <w:p w:rsidR="00515AE4" w:rsidRDefault="00515AE4" w:rsidP="009A6A0D">
      <w:pPr>
        <w:widowControl w:val="0"/>
        <w:ind w:left="6237"/>
        <w:jc w:val="center"/>
        <w:rPr>
          <w:sz w:val="28"/>
          <w:szCs w:val="28"/>
        </w:rPr>
      </w:pPr>
      <w:r w:rsidRPr="00515AE4">
        <w:rPr>
          <w:sz w:val="28"/>
          <w:szCs w:val="28"/>
        </w:rPr>
        <w:t>от</w:t>
      </w:r>
      <w:r w:rsidR="004B20EA">
        <w:rPr>
          <w:sz w:val="28"/>
          <w:szCs w:val="28"/>
        </w:rPr>
        <w:t xml:space="preserve"> </w:t>
      </w:r>
      <w:r w:rsidR="009C340F">
        <w:rPr>
          <w:sz w:val="28"/>
          <w:szCs w:val="28"/>
        </w:rPr>
        <w:t>14.09.2023</w:t>
      </w:r>
      <w:r w:rsidRPr="00515AE4">
        <w:rPr>
          <w:sz w:val="28"/>
          <w:szCs w:val="28"/>
        </w:rPr>
        <w:t xml:space="preserve"> №</w:t>
      </w:r>
      <w:r w:rsidR="00F856F4">
        <w:rPr>
          <w:sz w:val="28"/>
          <w:szCs w:val="28"/>
        </w:rPr>
        <w:t xml:space="preserve"> </w:t>
      </w:r>
      <w:r w:rsidR="009C340F">
        <w:rPr>
          <w:sz w:val="28"/>
          <w:szCs w:val="28"/>
        </w:rPr>
        <w:t>195</w:t>
      </w:r>
    </w:p>
    <w:p w:rsidR="00E1367E" w:rsidRDefault="00E1367E" w:rsidP="00515AE4">
      <w:pPr>
        <w:widowControl w:val="0"/>
        <w:ind w:firstLine="540"/>
        <w:jc w:val="right"/>
        <w:rPr>
          <w:sz w:val="28"/>
          <w:szCs w:val="28"/>
        </w:rPr>
      </w:pPr>
    </w:p>
    <w:p w:rsidR="00123230" w:rsidRPr="007619F6" w:rsidRDefault="00123230" w:rsidP="00123230">
      <w:pPr>
        <w:pStyle w:val="af5"/>
        <w:ind w:left="0"/>
        <w:jc w:val="center"/>
        <w:rPr>
          <w:color w:val="000000"/>
          <w:sz w:val="28"/>
          <w:szCs w:val="28"/>
        </w:rPr>
      </w:pPr>
      <w:r w:rsidRPr="007619F6">
        <w:rPr>
          <w:color w:val="000000"/>
          <w:sz w:val="28"/>
          <w:szCs w:val="28"/>
        </w:rPr>
        <w:t>СОСТАВ</w:t>
      </w:r>
    </w:p>
    <w:p w:rsidR="00123230" w:rsidRDefault="00123230" w:rsidP="00123230">
      <w:pPr>
        <w:pStyle w:val="af5"/>
        <w:ind w:left="0"/>
        <w:jc w:val="center"/>
        <w:rPr>
          <w:color w:val="000000"/>
          <w:sz w:val="28"/>
          <w:szCs w:val="28"/>
        </w:rPr>
      </w:pPr>
      <w:r w:rsidRPr="007619F6">
        <w:rPr>
          <w:color w:val="000000"/>
          <w:sz w:val="28"/>
          <w:szCs w:val="28"/>
        </w:rPr>
        <w:t xml:space="preserve">Единой комиссии по определению поставщиков, подрядчиков, исполнителей </w:t>
      </w:r>
    </w:p>
    <w:p w:rsidR="00123230" w:rsidRDefault="00123230" w:rsidP="00123230">
      <w:pPr>
        <w:pStyle w:val="af5"/>
        <w:ind w:left="0"/>
        <w:jc w:val="center"/>
        <w:rPr>
          <w:color w:val="000000"/>
          <w:sz w:val="28"/>
          <w:szCs w:val="28"/>
        </w:rPr>
      </w:pPr>
      <w:r w:rsidRPr="007619F6">
        <w:rPr>
          <w:color w:val="000000"/>
          <w:sz w:val="28"/>
          <w:szCs w:val="28"/>
        </w:rPr>
        <w:t xml:space="preserve">для заключения контрактов на поставку товаров, выполнение работ, </w:t>
      </w:r>
    </w:p>
    <w:p w:rsidR="00123230" w:rsidRDefault="00123230" w:rsidP="00123230">
      <w:pPr>
        <w:pStyle w:val="af5"/>
        <w:ind w:left="0"/>
        <w:jc w:val="center"/>
        <w:rPr>
          <w:color w:val="000000"/>
          <w:sz w:val="28"/>
          <w:szCs w:val="28"/>
        </w:rPr>
      </w:pPr>
      <w:r w:rsidRPr="007619F6">
        <w:rPr>
          <w:color w:val="000000"/>
          <w:sz w:val="28"/>
          <w:szCs w:val="28"/>
        </w:rPr>
        <w:t xml:space="preserve">оказание услуг для нужд </w:t>
      </w:r>
    </w:p>
    <w:p w:rsidR="00123230" w:rsidRDefault="00123230" w:rsidP="00123230">
      <w:pPr>
        <w:pStyle w:val="af5"/>
        <w:ind w:left="0"/>
        <w:jc w:val="center"/>
        <w:rPr>
          <w:color w:val="000000"/>
          <w:sz w:val="28"/>
          <w:szCs w:val="28"/>
        </w:rPr>
      </w:pPr>
      <w:r w:rsidRPr="007619F6">
        <w:rPr>
          <w:color w:val="000000"/>
          <w:sz w:val="28"/>
          <w:szCs w:val="28"/>
        </w:rPr>
        <w:t>Сальского городского поселения</w:t>
      </w:r>
    </w:p>
    <w:p w:rsidR="00123230" w:rsidRDefault="00123230" w:rsidP="00123230">
      <w:pPr>
        <w:pStyle w:val="af5"/>
        <w:ind w:left="0"/>
        <w:jc w:val="center"/>
        <w:rPr>
          <w:color w:val="000000"/>
          <w:sz w:val="28"/>
          <w:szCs w:val="28"/>
        </w:rPr>
      </w:pPr>
    </w:p>
    <w:tbl>
      <w:tblPr>
        <w:tblW w:w="9747" w:type="dxa"/>
        <w:tblLook w:val="01E0" w:firstRow="1" w:lastRow="1" w:firstColumn="1" w:lastColumn="1" w:noHBand="0" w:noVBand="0"/>
      </w:tblPr>
      <w:tblGrid>
        <w:gridCol w:w="3652"/>
        <w:gridCol w:w="6095"/>
      </w:tblGrid>
      <w:tr w:rsidR="00E613E6" w:rsidRPr="00D7337A" w:rsidTr="000733E3">
        <w:trPr>
          <w:trHeight w:val="958"/>
        </w:trPr>
        <w:tc>
          <w:tcPr>
            <w:tcW w:w="3652" w:type="dxa"/>
          </w:tcPr>
          <w:p w:rsidR="00E613E6" w:rsidRPr="00D7337A" w:rsidRDefault="00E613E6" w:rsidP="00F65D14">
            <w:pPr>
              <w:widowControl w:val="0"/>
              <w:jc w:val="both"/>
              <w:rPr>
                <w:sz w:val="28"/>
                <w:szCs w:val="28"/>
              </w:rPr>
            </w:pPr>
            <w:r>
              <w:rPr>
                <w:sz w:val="28"/>
                <w:szCs w:val="28"/>
              </w:rPr>
              <w:t>Ерохина Елена Владимировна</w:t>
            </w:r>
          </w:p>
        </w:tc>
        <w:tc>
          <w:tcPr>
            <w:tcW w:w="6095" w:type="dxa"/>
          </w:tcPr>
          <w:p w:rsidR="00E613E6" w:rsidRDefault="00E613E6" w:rsidP="00F65D14">
            <w:pPr>
              <w:widowControl w:val="0"/>
              <w:jc w:val="both"/>
              <w:rPr>
                <w:sz w:val="28"/>
                <w:szCs w:val="28"/>
              </w:rPr>
            </w:pPr>
            <w:r>
              <w:rPr>
                <w:sz w:val="28"/>
                <w:szCs w:val="28"/>
              </w:rPr>
              <w:t>заместитель г</w:t>
            </w:r>
            <w:r w:rsidRPr="00D7337A">
              <w:rPr>
                <w:sz w:val="28"/>
                <w:szCs w:val="28"/>
              </w:rPr>
              <w:t>лавы Администрации по финансово-экономическим вопросам</w:t>
            </w:r>
            <w:r>
              <w:rPr>
                <w:sz w:val="28"/>
                <w:szCs w:val="28"/>
              </w:rPr>
              <w:t xml:space="preserve"> -</w:t>
            </w:r>
            <w:r w:rsidRPr="00D7337A">
              <w:rPr>
                <w:sz w:val="28"/>
                <w:szCs w:val="28"/>
              </w:rPr>
              <w:t xml:space="preserve"> председатель единой комиссии</w:t>
            </w:r>
          </w:p>
          <w:p w:rsidR="00E613E6" w:rsidRPr="00D7337A" w:rsidRDefault="00E613E6" w:rsidP="00F65D14">
            <w:pPr>
              <w:widowControl w:val="0"/>
              <w:jc w:val="both"/>
              <w:rPr>
                <w:sz w:val="28"/>
                <w:szCs w:val="28"/>
              </w:rPr>
            </w:pPr>
          </w:p>
        </w:tc>
      </w:tr>
      <w:tr w:rsidR="00123230" w:rsidRPr="00D7337A" w:rsidTr="009626E3">
        <w:tc>
          <w:tcPr>
            <w:tcW w:w="9747" w:type="dxa"/>
            <w:gridSpan w:val="2"/>
          </w:tcPr>
          <w:p w:rsidR="00123230" w:rsidRDefault="00123230" w:rsidP="009626E3">
            <w:pPr>
              <w:widowControl w:val="0"/>
              <w:jc w:val="both"/>
              <w:rPr>
                <w:sz w:val="28"/>
                <w:szCs w:val="28"/>
              </w:rPr>
            </w:pPr>
            <w:r w:rsidRPr="00D7337A">
              <w:rPr>
                <w:sz w:val="28"/>
                <w:szCs w:val="28"/>
              </w:rPr>
              <w:t>Члены единой комиссии</w:t>
            </w:r>
          </w:p>
          <w:p w:rsidR="00463145" w:rsidRPr="00D7337A" w:rsidRDefault="00463145" w:rsidP="009626E3">
            <w:pPr>
              <w:widowControl w:val="0"/>
              <w:jc w:val="both"/>
              <w:rPr>
                <w:sz w:val="28"/>
                <w:szCs w:val="28"/>
              </w:rPr>
            </w:pPr>
          </w:p>
        </w:tc>
      </w:tr>
      <w:tr w:rsidR="00E613E6" w:rsidRPr="00D7337A" w:rsidTr="000733E3">
        <w:trPr>
          <w:trHeight w:val="1058"/>
        </w:trPr>
        <w:tc>
          <w:tcPr>
            <w:tcW w:w="3652" w:type="dxa"/>
          </w:tcPr>
          <w:p w:rsidR="00E613E6" w:rsidRPr="00365E9B" w:rsidRDefault="00E613E6" w:rsidP="00960B7E">
            <w:pPr>
              <w:widowControl w:val="0"/>
              <w:jc w:val="both"/>
              <w:rPr>
                <w:sz w:val="28"/>
                <w:szCs w:val="28"/>
              </w:rPr>
            </w:pPr>
            <w:r w:rsidRPr="00365E9B">
              <w:rPr>
                <w:sz w:val="28"/>
                <w:szCs w:val="28"/>
              </w:rPr>
              <w:t>Жуков Вадим Михайлович</w:t>
            </w:r>
          </w:p>
          <w:p w:rsidR="00E613E6" w:rsidRPr="00365E9B" w:rsidRDefault="00E613E6" w:rsidP="00960B7E">
            <w:pPr>
              <w:widowControl w:val="0"/>
              <w:jc w:val="both"/>
              <w:rPr>
                <w:sz w:val="28"/>
                <w:szCs w:val="28"/>
              </w:rPr>
            </w:pPr>
          </w:p>
          <w:p w:rsidR="00E613E6" w:rsidRPr="00365E9B" w:rsidRDefault="00E613E6" w:rsidP="009626E3">
            <w:pPr>
              <w:widowControl w:val="0"/>
              <w:jc w:val="both"/>
              <w:rPr>
                <w:sz w:val="28"/>
                <w:szCs w:val="28"/>
              </w:rPr>
            </w:pPr>
          </w:p>
        </w:tc>
        <w:tc>
          <w:tcPr>
            <w:tcW w:w="6095" w:type="dxa"/>
          </w:tcPr>
          <w:p w:rsidR="00E613E6" w:rsidRDefault="00E613E6" w:rsidP="009626E3">
            <w:pPr>
              <w:widowControl w:val="0"/>
              <w:jc w:val="both"/>
              <w:rPr>
                <w:sz w:val="28"/>
                <w:szCs w:val="28"/>
              </w:rPr>
            </w:pPr>
            <w:r w:rsidRPr="00D7337A">
              <w:rPr>
                <w:sz w:val="28"/>
                <w:szCs w:val="28"/>
              </w:rPr>
              <w:t xml:space="preserve">начальник </w:t>
            </w:r>
            <w:r>
              <w:rPr>
                <w:sz w:val="28"/>
                <w:szCs w:val="28"/>
              </w:rPr>
              <w:t>отдела</w:t>
            </w:r>
            <w:r w:rsidRPr="00D7337A">
              <w:rPr>
                <w:sz w:val="28"/>
                <w:szCs w:val="28"/>
              </w:rPr>
              <w:t xml:space="preserve"> правовой работы Администрации Сальского городского поселения</w:t>
            </w:r>
            <w:r w:rsidR="00E944ED">
              <w:rPr>
                <w:sz w:val="28"/>
                <w:szCs w:val="28"/>
              </w:rPr>
              <w:t xml:space="preserve"> - член единой комиссии</w:t>
            </w:r>
          </w:p>
          <w:p w:rsidR="00E613E6" w:rsidRPr="00D7337A" w:rsidRDefault="00E613E6" w:rsidP="009626E3">
            <w:pPr>
              <w:widowControl w:val="0"/>
              <w:jc w:val="both"/>
              <w:rPr>
                <w:sz w:val="28"/>
                <w:szCs w:val="28"/>
              </w:rPr>
            </w:pPr>
          </w:p>
        </w:tc>
      </w:tr>
      <w:tr w:rsidR="00E613E6" w:rsidRPr="00D7337A" w:rsidTr="000733E3">
        <w:trPr>
          <w:trHeight w:val="1058"/>
        </w:trPr>
        <w:tc>
          <w:tcPr>
            <w:tcW w:w="3652" w:type="dxa"/>
          </w:tcPr>
          <w:p w:rsidR="00E613E6" w:rsidRPr="00365E9B" w:rsidRDefault="00E613E6" w:rsidP="00F65D14">
            <w:pPr>
              <w:widowControl w:val="0"/>
              <w:jc w:val="both"/>
              <w:rPr>
                <w:sz w:val="28"/>
                <w:szCs w:val="28"/>
              </w:rPr>
            </w:pPr>
            <w:r w:rsidRPr="00365E9B">
              <w:rPr>
                <w:sz w:val="28"/>
                <w:szCs w:val="28"/>
              </w:rPr>
              <w:t>Пиденко Евгения Валерьевна</w:t>
            </w:r>
          </w:p>
          <w:p w:rsidR="00E613E6" w:rsidRPr="00365E9B" w:rsidRDefault="00E613E6" w:rsidP="00F65D14">
            <w:pPr>
              <w:widowControl w:val="0"/>
              <w:jc w:val="both"/>
              <w:rPr>
                <w:sz w:val="28"/>
                <w:szCs w:val="28"/>
              </w:rPr>
            </w:pPr>
          </w:p>
        </w:tc>
        <w:tc>
          <w:tcPr>
            <w:tcW w:w="6095" w:type="dxa"/>
          </w:tcPr>
          <w:p w:rsidR="00E613E6" w:rsidRDefault="00E613E6" w:rsidP="00F65D14">
            <w:pPr>
              <w:widowControl w:val="0"/>
              <w:jc w:val="both"/>
              <w:rPr>
                <w:sz w:val="28"/>
                <w:szCs w:val="28"/>
              </w:rPr>
            </w:pPr>
            <w:r>
              <w:rPr>
                <w:sz w:val="28"/>
                <w:szCs w:val="28"/>
              </w:rPr>
              <w:t>начальник</w:t>
            </w:r>
            <w:r w:rsidRPr="00D7337A">
              <w:rPr>
                <w:sz w:val="28"/>
                <w:szCs w:val="28"/>
              </w:rPr>
              <w:t xml:space="preserve"> экономического сектора</w:t>
            </w:r>
            <w:r>
              <w:rPr>
                <w:sz w:val="28"/>
                <w:szCs w:val="28"/>
              </w:rPr>
              <w:t xml:space="preserve"> финансово-экономического отдела</w:t>
            </w:r>
            <w:r w:rsidRPr="00D7337A">
              <w:rPr>
                <w:sz w:val="28"/>
                <w:szCs w:val="28"/>
              </w:rPr>
              <w:t xml:space="preserve"> Администрации</w:t>
            </w:r>
            <w:r>
              <w:rPr>
                <w:sz w:val="28"/>
                <w:szCs w:val="28"/>
              </w:rPr>
              <w:t xml:space="preserve"> Сальского городского поселения – секретарь единой комиссии</w:t>
            </w:r>
          </w:p>
          <w:p w:rsidR="00E613E6" w:rsidRPr="00D7337A" w:rsidRDefault="00E613E6" w:rsidP="00F65D14">
            <w:pPr>
              <w:widowControl w:val="0"/>
              <w:jc w:val="both"/>
              <w:rPr>
                <w:sz w:val="28"/>
                <w:szCs w:val="28"/>
              </w:rPr>
            </w:pPr>
          </w:p>
        </w:tc>
      </w:tr>
    </w:tbl>
    <w:p w:rsidR="00123230" w:rsidRPr="007619F6" w:rsidRDefault="00123230" w:rsidP="00123230">
      <w:pPr>
        <w:pStyle w:val="af5"/>
        <w:ind w:left="0"/>
        <w:jc w:val="center"/>
        <w:rPr>
          <w:color w:val="000000"/>
          <w:sz w:val="28"/>
          <w:szCs w:val="28"/>
        </w:rPr>
      </w:pPr>
    </w:p>
    <w:tbl>
      <w:tblPr>
        <w:tblW w:w="9972" w:type="dxa"/>
        <w:tblLook w:val="01E0" w:firstRow="1" w:lastRow="1" w:firstColumn="1" w:lastColumn="1" w:noHBand="0" w:noVBand="0"/>
      </w:tblPr>
      <w:tblGrid>
        <w:gridCol w:w="3676"/>
        <w:gridCol w:w="6296"/>
      </w:tblGrid>
      <w:tr w:rsidR="0075752D" w:rsidRPr="00A97059" w:rsidTr="002729C4">
        <w:tc>
          <w:tcPr>
            <w:tcW w:w="9972" w:type="dxa"/>
            <w:gridSpan w:val="2"/>
          </w:tcPr>
          <w:p w:rsidR="0075752D" w:rsidRDefault="0075752D" w:rsidP="0075752D">
            <w:pPr>
              <w:shd w:val="clear" w:color="auto" w:fill="FFFFFF"/>
              <w:jc w:val="center"/>
              <w:rPr>
                <w:rFonts w:cstheme="minorHAnsi"/>
                <w:color w:val="020B22"/>
                <w:sz w:val="28"/>
                <w:szCs w:val="28"/>
                <w:lang w:eastAsia="ru-RU"/>
              </w:rPr>
            </w:pPr>
            <w:r w:rsidRPr="000E0FEF">
              <w:rPr>
                <w:rFonts w:cstheme="minorHAnsi"/>
                <w:color w:val="020B22"/>
                <w:sz w:val="28"/>
                <w:szCs w:val="28"/>
                <w:lang w:eastAsia="ru-RU"/>
              </w:rPr>
              <w:t>В состав единой комиссии дополнительно включаются:</w:t>
            </w:r>
          </w:p>
          <w:p w:rsidR="00F8158C" w:rsidRPr="000E0FEF" w:rsidRDefault="00F8158C" w:rsidP="0075752D">
            <w:pPr>
              <w:shd w:val="clear" w:color="auto" w:fill="FFFFFF"/>
              <w:jc w:val="center"/>
              <w:rPr>
                <w:rFonts w:cstheme="minorHAnsi"/>
                <w:color w:val="020B22"/>
                <w:sz w:val="28"/>
                <w:szCs w:val="28"/>
                <w:lang w:eastAsia="ru-RU"/>
              </w:rPr>
            </w:pPr>
          </w:p>
          <w:tbl>
            <w:tblPr>
              <w:tblW w:w="9839" w:type="dxa"/>
              <w:tblLook w:val="01E0" w:firstRow="1" w:lastRow="1" w:firstColumn="1" w:lastColumn="1" w:noHBand="0" w:noVBand="0"/>
            </w:tblPr>
            <w:tblGrid>
              <w:gridCol w:w="3544"/>
              <w:gridCol w:w="6295"/>
            </w:tblGrid>
            <w:tr w:rsidR="002729C4" w:rsidTr="002729C4">
              <w:trPr>
                <w:trHeight w:val="947"/>
              </w:trPr>
              <w:tc>
                <w:tcPr>
                  <w:tcW w:w="3544" w:type="dxa"/>
                </w:tcPr>
                <w:p w:rsidR="002729C4" w:rsidRPr="0091267F" w:rsidRDefault="002729C4" w:rsidP="00F65D14">
                  <w:pPr>
                    <w:widowControl w:val="0"/>
                    <w:jc w:val="both"/>
                    <w:rPr>
                      <w:sz w:val="28"/>
                      <w:szCs w:val="28"/>
                    </w:rPr>
                  </w:pPr>
                  <w:r w:rsidRPr="0091267F">
                    <w:rPr>
                      <w:sz w:val="28"/>
                      <w:szCs w:val="28"/>
                    </w:rPr>
                    <w:t>Привалов Виталий Владимирович</w:t>
                  </w:r>
                </w:p>
                <w:p w:rsidR="002729C4" w:rsidRDefault="002729C4" w:rsidP="00F65D14">
                  <w:pPr>
                    <w:widowControl w:val="0"/>
                    <w:jc w:val="both"/>
                    <w:rPr>
                      <w:sz w:val="28"/>
                      <w:szCs w:val="28"/>
                    </w:rPr>
                  </w:pPr>
                </w:p>
              </w:tc>
              <w:tc>
                <w:tcPr>
                  <w:tcW w:w="6295" w:type="dxa"/>
                </w:tcPr>
                <w:p w:rsidR="002729C4" w:rsidRDefault="002729C4" w:rsidP="00F65D14">
                  <w:pPr>
                    <w:widowControl w:val="0"/>
                    <w:jc w:val="both"/>
                    <w:rPr>
                      <w:sz w:val="28"/>
                      <w:szCs w:val="28"/>
                    </w:rPr>
                  </w:pPr>
                  <w:r w:rsidRPr="0091267F">
                    <w:rPr>
                      <w:sz w:val="28"/>
                      <w:szCs w:val="28"/>
                    </w:rPr>
                    <w:t>заместитель главы Администрации по ЖКХ, благоустройству, промышленности строительству и архитектуре</w:t>
                  </w:r>
                  <w:r>
                    <w:rPr>
                      <w:sz w:val="28"/>
                      <w:szCs w:val="28"/>
                    </w:rPr>
                    <w:t xml:space="preserve"> - председатель единой комиссии</w:t>
                  </w:r>
                </w:p>
              </w:tc>
            </w:tr>
          </w:tbl>
          <w:p w:rsidR="0075752D" w:rsidRPr="00A97059" w:rsidRDefault="0075752D" w:rsidP="00F65D14">
            <w:pPr>
              <w:widowControl w:val="0"/>
              <w:jc w:val="both"/>
              <w:rPr>
                <w:rFonts w:cstheme="minorHAnsi"/>
                <w:sz w:val="28"/>
                <w:szCs w:val="28"/>
              </w:rPr>
            </w:pPr>
          </w:p>
        </w:tc>
      </w:tr>
      <w:tr w:rsidR="0075752D" w:rsidRPr="00A97059" w:rsidTr="002729C4">
        <w:tc>
          <w:tcPr>
            <w:tcW w:w="3529" w:type="dxa"/>
          </w:tcPr>
          <w:p w:rsidR="0075752D" w:rsidRDefault="0075752D" w:rsidP="00F65D14">
            <w:pPr>
              <w:widowControl w:val="0"/>
              <w:jc w:val="both"/>
              <w:rPr>
                <w:rFonts w:cstheme="minorHAnsi"/>
                <w:kern w:val="2"/>
                <w:sz w:val="28"/>
                <w:szCs w:val="28"/>
              </w:rPr>
            </w:pPr>
            <w:r>
              <w:rPr>
                <w:rFonts w:cstheme="minorHAnsi"/>
                <w:kern w:val="2"/>
                <w:sz w:val="28"/>
                <w:szCs w:val="28"/>
              </w:rPr>
              <w:t>Горячая Натали</w:t>
            </w:r>
            <w:r w:rsidRPr="000E0FEF">
              <w:rPr>
                <w:rFonts w:cstheme="minorHAnsi"/>
                <w:kern w:val="2"/>
                <w:sz w:val="28"/>
                <w:szCs w:val="28"/>
              </w:rPr>
              <w:t>я Васильевна</w:t>
            </w:r>
          </w:p>
          <w:p w:rsidR="0075752D" w:rsidRDefault="0075752D" w:rsidP="00F65D14">
            <w:pPr>
              <w:widowControl w:val="0"/>
              <w:jc w:val="both"/>
              <w:rPr>
                <w:rFonts w:cstheme="minorHAnsi"/>
                <w:kern w:val="2"/>
                <w:sz w:val="28"/>
                <w:szCs w:val="28"/>
              </w:rPr>
            </w:pPr>
          </w:p>
          <w:p w:rsidR="0075752D" w:rsidRDefault="0075752D" w:rsidP="00F65D14">
            <w:pPr>
              <w:widowControl w:val="0"/>
              <w:jc w:val="both"/>
              <w:rPr>
                <w:rFonts w:cstheme="minorHAnsi"/>
                <w:kern w:val="2"/>
                <w:sz w:val="28"/>
                <w:szCs w:val="28"/>
              </w:rPr>
            </w:pPr>
          </w:p>
          <w:p w:rsidR="0075752D" w:rsidRDefault="0075752D" w:rsidP="00F65D14">
            <w:pPr>
              <w:widowControl w:val="0"/>
              <w:jc w:val="both"/>
              <w:rPr>
                <w:rFonts w:cstheme="minorHAnsi"/>
                <w:kern w:val="2"/>
                <w:sz w:val="28"/>
                <w:szCs w:val="28"/>
              </w:rPr>
            </w:pPr>
          </w:p>
          <w:p w:rsidR="0075752D" w:rsidRPr="00A97059" w:rsidRDefault="0075752D" w:rsidP="00F65D14">
            <w:pPr>
              <w:widowControl w:val="0"/>
              <w:jc w:val="both"/>
              <w:rPr>
                <w:rFonts w:cstheme="minorHAnsi"/>
                <w:sz w:val="28"/>
                <w:szCs w:val="28"/>
              </w:rPr>
            </w:pPr>
          </w:p>
        </w:tc>
        <w:tc>
          <w:tcPr>
            <w:tcW w:w="6443" w:type="dxa"/>
          </w:tcPr>
          <w:p w:rsidR="0075752D" w:rsidRPr="00A97059" w:rsidRDefault="0075752D" w:rsidP="00F65D14">
            <w:pPr>
              <w:widowControl w:val="0"/>
              <w:jc w:val="both"/>
              <w:rPr>
                <w:rFonts w:cstheme="minorHAnsi"/>
                <w:sz w:val="28"/>
                <w:szCs w:val="28"/>
              </w:rPr>
            </w:pPr>
            <w:r w:rsidRPr="000E0FEF">
              <w:rPr>
                <w:rFonts w:cstheme="minorHAnsi"/>
                <w:kern w:val="2"/>
                <w:sz w:val="28"/>
                <w:szCs w:val="28"/>
              </w:rPr>
              <w:t>начальник отдела</w:t>
            </w:r>
            <w:r w:rsidRPr="000E0FEF">
              <w:rPr>
                <w:rFonts w:cstheme="minorHAnsi"/>
                <w:sz w:val="28"/>
                <w:szCs w:val="28"/>
              </w:rPr>
              <w:t xml:space="preserve"> жилищно-коммунального хозяйства,  благоустройства и строительства в части реализации  мероприятий по муниципальным программам</w:t>
            </w:r>
            <w:r w:rsidRPr="000E0FEF">
              <w:rPr>
                <w:rFonts w:cstheme="minorHAnsi"/>
                <w:kern w:val="2"/>
                <w:sz w:val="28"/>
                <w:szCs w:val="28"/>
              </w:rPr>
              <w:t xml:space="preserve"> «Обеспечение качественными жилищно-коммунальными услугами </w:t>
            </w:r>
            <w:r w:rsidRPr="000E0FEF">
              <w:rPr>
                <w:rFonts w:cstheme="minorHAnsi"/>
                <w:spacing w:val="-4"/>
                <w:kern w:val="2"/>
                <w:sz w:val="28"/>
                <w:szCs w:val="28"/>
              </w:rPr>
              <w:t>населения Сальского городского поселения»;</w:t>
            </w:r>
            <w:r w:rsidRPr="000E0FEF">
              <w:rPr>
                <w:rFonts w:cstheme="minorHAnsi"/>
                <w:kern w:val="2"/>
                <w:sz w:val="28"/>
                <w:szCs w:val="28"/>
              </w:rPr>
              <w:t xml:space="preserve"> «Территориальное планирование </w:t>
            </w:r>
            <w:r w:rsidRPr="000E0FEF">
              <w:rPr>
                <w:rFonts w:cstheme="minorHAnsi"/>
                <w:spacing w:val="-4"/>
                <w:kern w:val="2"/>
                <w:sz w:val="28"/>
                <w:szCs w:val="28"/>
              </w:rPr>
              <w:t>и обеспечение доступным и комфортным жильем населения Сальского городского поселения»</w:t>
            </w:r>
            <w:r w:rsidR="002729C4">
              <w:rPr>
                <w:rFonts w:cstheme="minorHAnsi"/>
                <w:spacing w:val="-4"/>
                <w:kern w:val="2"/>
                <w:sz w:val="28"/>
                <w:szCs w:val="28"/>
              </w:rPr>
              <w:t xml:space="preserve"> -</w:t>
            </w:r>
            <w:r w:rsidR="002729C4">
              <w:rPr>
                <w:sz w:val="28"/>
                <w:szCs w:val="28"/>
              </w:rPr>
              <w:t xml:space="preserve"> член единой комиссии</w:t>
            </w:r>
          </w:p>
        </w:tc>
      </w:tr>
      <w:tr w:rsidR="0075752D" w:rsidRPr="00A97059" w:rsidTr="002729C4">
        <w:tc>
          <w:tcPr>
            <w:tcW w:w="3529" w:type="dxa"/>
          </w:tcPr>
          <w:p w:rsidR="00F8158C" w:rsidRDefault="00F8158C" w:rsidP="00F65D14">
            <w:pPr>
              <w:widowControl w:val="0"/>
              <w:jc w:val="both"/>
              <w:rPr>
                <w:rFonts w:cstheme="minorHAnsi"/>
                <w:color w:val="020B22"/>
                <w:sz w:val="28"/>
                <w:szCs w:val="28"/>
                <w:lang w:eastAsia="ru-RU"/>
              </w:rPr>
            </w:pPr>
          </w:p>
          <w:p w:rsidR="0075752D" w:rsidRPr="00A97059" w:rsidRDefault="0075752D" w:rsidP="00F65D14">
            <w:pPr>
              <w:widowControl w:val="0"/>
              <w:jc w:val="both"/>
              <w:rPr>
                <w:rFonts w:cstheme="minorHAnsi"/>
                <w:sz w:val="28"/>
                <w:szCs w:val="28"/>
              </w:rPr>
            </w:pPr>
            <w:r w:rsidRPr="000E0FEF">
              <w:rPr>
                <w:rFonts w:cstheme="minorHAnsi"/>
                <w:color w:val="020B22"/>
                <w:sz w:val="28"/>
                <w:szCs w:val="28"/>
                <w:lang w:eastAsia="ru-RU"/>
              </w:rPr>
              <w:t>Запорожко Владимир Владимирович</w:t>
            </w:r>
          </w:p>
        </w:tc>
        <w:tc>
          <w:tcPr>
            <w:tcW w:w="6443" w:type="dxa"/>
          </w:tcPr>
          <w:p w:rsidR="00F8158C" w:rsidRDefault="00F8158C" w:rsidP="00F65D14">
            <w:pPr>
              <w:widowControl w:val="0"/>
              <w:jc w:val="both"/>
              <w:rPr>
                <w:rFonts w:cstheme="minorHAnsi"/>
                <w:sz w:val="28"/>
                <w:szCs w:val="28"/>
              </w:rPr>
            </w:pPr>
          </w:p>
          <w:p w:rsidR="0075752D" w:rsidRPr="00A97059" w:rsidRDefault="0075752D" w:rsidP="00F65D14">
            <w:pPr>
              <w:widowControl w:val="0"/>
              <w:jc w:val="both"/>
              <w:rPr>
                <w:rFonts w:cstheme="minorHAnsi"/>
                <w:sz w:val="28"/>
                <w:szCs w:val="28"/>
              </w:rPr>
            </w:pPr>
            <w:r w:rsidRPr="000E0FEF">
              <w:rPr>
                <w:rFonts w:cstheme="minorHAnsi"/>
                <w:sz w:val="28"/>
                <w:szCs w:val="28"/>
              </w:rPr>
              <w:t>главный специалист отдела жилищно-коммунального хозяйства,  благоустройства и строительства на период осуществления закупок в части реализации  мероприятий по муниципальным программам: «Развитие транспортной системы»; «</w:t>
            </w:r>
            <w:r w:rsidRPr="000E0FEF">
              <w:rPr>
                <w:rFonts w:cstheme="minorHAnsi"/>
                <w:kern w:val="2"/>
                <w:sz w:val="28"/>
                <w:szCs w:val="28"/>
              </w:rPr>
              <w:t xml:space="preserve">Энергоэффективность и развитие энергетики Сальского городского поселения»; «Обеспечение качественными жилищно-коммунальными услугами </w:t>
            </w:r>
            <w:r w:rsidRPr="000E0FEF">
              <w:rPr>
                <w:rFonts w:cstheme="minorHAnsi"/>
                <w:spacing w:val="-4"/>
                <w:kern w:val="2"/>
                <w:sz w:val="28"/>
                <w:szCs w:val="28"/>
              </w:rPr>
              <w:t>населения Сальского городского поселения»</w:t>
            </w:r>
            <w:r w:rsidR="002729C4">
              <w:rPr>
                <w:rFonts w:cstheme="minorHAnsi"/>
                <w:spacing w:val="-4"/>
                <w:kern w:val="2"/>
                <w:sz w:val="28"/>
                <w:szCs w:val="28"/>
              </w:rPr>
              <w:t xml:space="preserve"> -</w:t>
            </w:r>
            <w:r w:rsidR="002729C4">
              <w:rPr>
                <w:sz w:val="28"/>
                <w:szCs w:val="28"/>
              </w:rPr>
              <w:t xml:space="preserve"> член единой комиссии</w:t>
            </w:r>
          </w:p>
        </w:tc>
      </w:tr>
      <w:tr w:rsidR="0075752D" w:rsidRPr="00A97059" w:rsidTr="002729C4">
        <w:tc>
          <w:tcPr>
            <w:tcW w:w="3529" w:type="dxa"/>
          </w:tcPr>
          <w:p w:rsidR="0075752D" w:rsidRPr="00A97059" w:rsidRDefault="0075752D" w:rsidP="00F65D14">
            <w:pPr>
              <w:widowControl w:val="0"/>
              <w:jc w:val="both"/>
              <w:rPr>
                <w:rFonts w:cstheme="minorHAnsi"/>
                <w:sz w:val="28"/>
                <w:szCs w:val="28"/>
              </w:rPr>
            </w:pPr>
            <w:r w:rsidRPr="000E0FEF">
              <w:rPr>
                <w:rFonts w:cstheme="minorHAnsi"/>
                <w:spacing w:val="-4"/>
                <w:kern w:val="2"/>
                <w:sz w:val="28"/>
                <w:szCs w:val="28"/>
              </w:rPr>
              <w:t>Кривецкова Юлия Сергеевна</w:t>
            </w:r>
          </w:p>
        </w:tc>
        <w:tc>
          <w:tcPr>
            <w:tcW w:w="6443" w:type="dxa"/>
          </w:tcPr>
          <w:p w:rsidR="0075752D" w:rsidRPr="00A97059" w:rsidRDefault="0075752D" w:rsidP="00F65D14">
            <w:pPr>
              <w:widowControl w:val="0"/>
              <w:jc w:val="both"/>
              <w:rPr>
                <w:rFonts w:cstheme="minorHAnsi"/>
                <w:sz w:val="28"/>
                <w:szCs w:val="28"/>
              </w:rPr>
            </w:pPr>
            <w:r w:rsidRPr="000E0FEF">
              <w:rPr>
                <w:rFonts w:cstheme="minorHAnsi"/>
                <w:sz w:val="28"/>
                <w:szCs w:val="28"/>
              </w:rPr>
              <w:t>главный специалист отдела жилищно-коммунального хозяйства,  благоустройства и строительства на период осуществления закупок в части реализации  мероприятий по муниципальным программам</w:t>
            </w:r>
            <w:r w:rsidRPr="000E0FEF">
              <w:rPr>
                <w:rFonts w:cstheme="minorHAnsi"/>
                <w:kern w:val="2"/>
                <w:sz w:val="28"/>
                <w:szCs w:val="28"/>
              </w:rPr>
              <w:t xml:space="preserve"> «Обеспечение качественными жилищно-коммунальными услугами </w:t>
            </w:r>
            <w:r w:rsidRPr="000E0FEF">
              <w:rPr>
                <w:rFonts w:cstheme="minorHAnsi"/>
                <w:spacing w:val="-4"/>
                <w:kern w:val="2"/>
                <w:sz w:val="28"/>
                <w:szCs w:val="28"/>
              </w:rPr>
              <w:t>населения Сальского городского поселения»</w:t>
            </w:r>
            <w:r w:rsidR="002729C4">
              <w:rPr>
                <w:rFonts w:cstheme="minorHAnsi"/>
                <w:spacing w:val="-4"/>
                <w:kern w:val="2"/>
                <w:sz w:val="28"/>
                <w:szCs w:val="28"/>
              </w:rPr>
              <w:t xml:space="preserve"> -</w:t>
            </w:r>
            <w:r w:rsidR="002729C4">
              <w:rPr>
                <w:sz w:val="28"/>
                <w:szCs w:val="28"/>
              </w:rPr>
              <w:t xml:space="preserve"> член единой комиссии</w:t>
            </w:r>
          </w:p>
        </w:tc>
      </w:tr>
      <w:tr w:rsidR="0075752D" w:rsidRPr="00A97059" w:rsidTr="002729C4">
        <w:tc>
          <w:tcPr>
            <w:tcW w:w="3529" w:type="dxa"/>
          </w:tcPr>
          <w:p w:rsidR="0075752D" w:rsidRPr="00A97059" w:rsidRDefault="0075752D" w:rsidP="00F65D14">
            <w:pPr>
              <w:widowControl w:val="0"/>
              <w:jc w:val="both"/>
              <w:rPr>
                <w:rFonts w:cstheme="minorHAnsi"/>
                <w:sz w:val="28"/>
                <w:szCs w:val="28"/>
              </w:rPr>
            </w:pPr>
            <w:r w:rsidRPr="000E0FEF">
              <w:rPr>
                <w:rFonts w:cstheme="minorHAnsi"/>
                <w:spacing w:val="-4"/>
                <w:kern w:val="2"/>
                <w:sz w:val="28"/>
                <w:szCs w:val="28"/>
              </w:rPr>
              <w:t>Минько Алла Петровна</w:t>
            </w:r>
          </w:p>
        </w:tc>
        <w:tc>
          <w:tcPr>
            <w:tcW w:w="6443" w:type="dxa"/>
          </w:tcPr>
          <w:p w:rsidR="0075752D" w:rsidRPr="00A97059" w:rsidRDefault="0075752D" w:rsidP="00F65D14">
            <w:pPr>
              <w:widowControl w:val="0"/>
              <w:jc w:val="both"/>
              <w:rPr>
                <w:rFonts w:cstheme="minorHAnsi"/>
                <w:sz w:val="28"/>
                <w:szCs w:val="28"/>
              </w:rPr>
            </w:pPr>
            <w:r w:rsidRPr="000E0FEF">
              <w:rPr>
                <w:rFonts w:cstheme="minorHAnsi"/>
                <w:spacing w:val="-4"/>
                <w:kern w:val="2"/>
                <w:sz w:val="28"/>
                <w:szCs w:val="28"/>
              </w:rPr>
              <w:t xml:space="preserve">ведущий специалист  </w:t>
            </w:r>
            <w:r w:rsidRPr="000E0FEF">
              <w:rPr>
                <w:rFonts w:cstheme="minorHAnsi"/>
                <w:kern w:val="2"/>
                <w:sz w:val="28"/>
                <w:szCs w:val="28"/>
              </w:rPr>
              <w:t>отдела</w:t>
            </w:r>
            <w:r w:rsidRPr="000E0FEF">
              <w:rPr>
                <w:rFonts w:cstheme="minorHAnsi"/>
                <w:sz w:val="28"/>
                <w:szCs w:val="28"/>
              </w:rPr>
              <w:t xml:space="preserve"> жилищно-коммунального хозяйства,  благоустройства и строительства в части реализации  мероприятий по муниципальным программам </w:t>
            </w:r>
            <w:r w:rsidRPr="000E0FEF">
              <w:rPr>
                <w:rFonts w:cstheme="minorHAnsi"/>
                <w:kern w:val="2"/>
                <w:sz w:val="28"/>
                <w:szCs w:val="28"/>
              </w:rPr>
              <w:t xml:space="preserve">«Формирование современной городской среды на территории Сальского городского поселения» на 2018-2022 годы; «Доступная среда»; «Обеспечение качественными жилищно-коммунальными услугами </w:t>
            </w:r>
            <w:r w:rsidRPr="000E0FEF">
              <w:rPr>
                <w:rFonts w:cstheme="minorHAnsi"/>
                <w:spacing w:val="-4"/>
                <w:kern w:val="2"/>
                <w:sz w:val="28"/>
                <w:szCs w:val="28"/>
              </w:rPr>
              <w:t>населения Сальского городского поселения</w:t>
            </w:r>
            <w:r w:rsidR="001B0849">
              <w:rPr>
                <w:rFonts w:cstheme="minorHAnsi"/>
                <w:spacing w:val="-4"/>
                <w:kern w:val="2"/>
                <w:sz w:val="28"/>
                <w:szCs w:val="28"/>
              </w:rPr>
              <w:t xml:space="preserve"> </w:t>
            </w:r>
            <w:r w:rsidR="002729C4">
              <w:rPr>
                <w:rFonts w:cstheme="minorHAnsi"/>
                <w:spacing w:val="-4"/>
                <w:kern w:val="2"/>
                <w:sz w:val="28"/>
                <w:szCs w:val="28"/>
              </w:rPr>
              <w:t>-</w:t>
            </w:r>
            <w:r w:rsidR="002729C4">
              <w:rPr>
                <w:sz w:val="28"/>
                <w:szCs w:val="28"/>
              </w:rPr>
              <w:t xml:space="preserve"> член единой комиссии</w:t>
            </w:r>
          </w:p>
        </w:tc>
      </w:tr>
      <w:tr w:rsidR="0075752D" w:rsidRPr="000E0FEF" w:rsidTr="002729C4">
        <w:tc>
          <w:tcPr>
            <w:tcW w:w="3529" w:type="dxa"/>
          </w:tcPr>
          <w:p w:rsidR="0075752D" w:rsidRPr="000E0FEF" w:rsidRDefault="0075752D" w:rsidP="00F65D14">
            <w:pPr>
              <w:widowControl w:val="0"/>
              <w:jc w:val="both"/>
              <w:rPr>
                <w:rFonts w:cstheme="minorHAnsi"/>
                <w:spacing w:val="-4"/>
                <w:kern w:val="2"/>
                <w:sz w:val="28"/>
                <w:szCs w:val="28"/>
              </w:rPr>
            </w:pPr>
            <w:r w:rsidRPr="000E0FEF">
              <w:rPr>
                <w:rFonts w:cstheme="minorHAnsi"/>
                <w:kern w:val="2"/>
                <w:sz w:val="28"/>
                <w:szCs w:val="28"/>
              </w:rPr>
              <w:t>Хмельниченко Анна Васильевна</w:t>
            </w:r>
          </w:p>
        </w:tc>
        <w:tc>
          <w:tcPr>
            <w:tcW w:w="6443" w:type="dxa"/>
          </w:tcPr>
          <w:p w:rsidR="0075752D" w:rsidRPr="000E0FEF" w:rsidRDefault="0075752D" w:rsidP="00F65D14">
            <w:pPr>
              <w:widowControl w:val="0"/>
              <w:jc w:val="both"/>
              <w:rPr>
                <w:rFonts w:cstheme="minorHAnsi"/>
                <w:spacing w:val="-4"/>
                <w:kern w:val="2"/>
                <w:sz w:val="28"/>
                <w:szCs w:val="28"/>
              </w:rPr>
            </w:pPr>
            <w:r w:rsidRPr="000E0FEF">
              <w:rPr>
                <w:rFonts w:cstheme="minorHAnsi"/>
                <w:kern w:val="2"/>
                <w:sz w:val="28"/>
                <w:szCs w:val="28"/>
              </w:rPr>
              <w:t>н</w:t>
            </w:r>
            <w:r w:rsidRPr="000E0FEF">
              <w:rPr>
                <w:rFonts w:cstheme="minorHAnsi"/>
                <w:sz w:val="28"/>
                <w:szCs w:val="28"/>
              </w:rPr>
              <w:t>ачальник отдела по общим и  организационным вопросам в части реализации  мероприятий по муниципальным программам:  «Развитие культуры»  «Развитие физической культуры и спорта»;</w:t>
            </w:r>
            <w:r w:rsidRPr="000E0FEF">
              <w:rPr>
                <w:rFonts w:cstheme="minorHAnsi"/>
                <w:color w:val="000000"/>
                <w:spacing w:val="-2"/>
                <w:sz w:val="28"/>
                <w:szCs w:val="28"/>
              </w:rPr>
              <w:t xml:space="preserve"> «Муниципальная политика»</w:t>
            </w:r>
            <w:r w:rsidR="002729C4">
              <w:rPr>
                <w:rFonts w:cstheme="minorHAnsi"/>
                <w:spacing w:val="-4"/>
                <w:kern w:val="2"/>
                <w:sz w:val="28"/>
                <w:szCs w:val="28"/>
              </w:rPr>
              <w:t xml:space="preserve"> -</w:t>
            </w:r>
            <w:r w:rsidR="002729C4">
              <w:rPr>
                <w:sz w:val="28"/>
                <w:szCs w:val="28"/>
              </w:rPr>
              <w:t xml:space="preserve"> член единой комиссии</w:t>
            </w:r>
          </w:p>
        </w:tc>
      </w:tr>
      <w:tr w:rsidR="0075752D" w:rsidRPr="000E0FEF" w:rsidTr="002729C4">
        <w:tc>
          <w:tcPr>
            <w:tcW w:w="3529" w:type="dxa"/>
          </w:tcPr>
          <w:p w:rsidR="0075752D" w:rsidRPr="000E0FEF" w:rsidRDefault="0075752D" w:rsidP="00F65D14">
            <w:pPr>
              <w:widowControl w:val="0"/>
              <w:jc w:val="both"/>
              <w:rPr>
                <w:rFonts w:cstheme="minorHAnsi"/>
                <w:spacing w:val="-4"/>
                <w:kern w:val="2"/>
                <w:sz w:val="28"/>
                <w:szCs w:val="28"/>
              </w:rPr>
            </w:pPr>
            <w:r w:rsidRPr="000E0FEF">
              <w:rPr>
                <w:rFonts w:cstheme="minorHAnsi"/>
                <w:color w:val="000000"/>
                <w:spacing w:val="-2"/>
                <w:sz w:val="28"/>
                <w:szCs w:val="28"/>
              </w:rPr>
              <w:t>Чечелева Татьяна Ивановна</w:t>
            </w:r>
          </w:p>
        </w:tc>
        <w:tc>
          <w:tcPr>
            <w:tcW w:w="6443" w:type="dxa"/>
          </w:tcPr>
          <w:p w:rsidR="0075752D" w:rsidRPr="000E0FEF" w:rsidRDefault="0075752D" w:rsidP="00F65D14">
            <w:pPr>
              <w:widowControl w:val="0"/>
              <w:jc w:val="both"/>
              <w:rPr>
                <w:rFonts w:cstheme="minorHAnsi"/>
                <w:spacing w:val="-4"/>
                <w:kern w:val="2"/>
                <w:sz w:val="28"/>
                <w:szCs w:val="28"/>
              </w:rPr>
            </w:pPr>
            <w:r w:rsidRPr="000E0FEF">
              <w:rPr>
                <w:rFonts w:cstheme="minorHAnsi"/>
                <w:sz w:val="28"/>
                <w:szCs w:val="28"/>
              </w:rPr>
              <w:t xml:space="preserve">начальник отдела территориального планирования и имущественных отношений в части реализации  мероприятий по муниципальным программам: </w:t>
            </w:r>
            <w:r w:rsidRPr="000E0FEF">
              <w:rPr>
                <w:rFonts w:cstheme="minorHAnsi"/>
                <w:kern w:val="2"/>
                <w:sz w:val="28"/>
                <w:szCs w:val="28"/>
              </w:rPr>
              <w:t xml:space="preserve">«Территориальное планирование </w:t>
            </w:r>
            <w:r w:rsidRPr="000E0FEF">
              <w:rPr>
                <w:rFonts w:cstheme="minorHAnsi"/>
                <w:spacing w:val="-4"/>
                <w:kern w:val="2"/>
                <w:sz w:val="28"/>
                <w:szCs w:val="28"/>
              </w:rPr>
              <w:t>и обеспечение доступным и комфортным жильем населения Сальского городского поселения»</w:t>
            </w:r>
            <w:r w:rsidR="00822E5C">
              <w:rPr>
                <w:rFonts w:cstheme="minorHAnsi"/>
                <w:spacing w:val="-4"/>
                <w:kern w:val="2"/>
                <w:sz w:val="28"/>
                <w:szCs w:val="28"/>
              </w:rPr>
              <w:t xml:space="preserve"> -</w:t>
            </w:r>
            <w:r w:rsidR="00822E5C">
              <w:rPr>
                <w:sz w:val="28"/>
                <w:szCs w:val="28"/>
              </w:rPr>
              <w:t xml:space="preserve"> член единой комиссии</w:t>
            </w:r>
          </w:p>
        </w:tc>
      </w:tr>
    </w:tbl>
    <w:p w:rsidR="00123230" w:rsidRPr="007619F6" w:rsidRDefault="00123230" w:rsidP="00123230">
      <w:pPr>
        <w:jc w:val="both"/>
        <w:rPr>
          <w:color w:val="000000"/>
          <w:sz w:val="28"/>
          <w:szCs w:val="28"/>
        </w:rPr>
      </w:pPr>
    </w:p>
    <w:p w:rsidR="0062097B" w:rsidRDefault="0062097B" w:rsidP="00123230">
      <w:pPr>
        <w:rPr>
          <w:sz w:val="28"/>
          <w:szCs w:val="28"/>
        </w:rPr>
      </w:pPr>
    </w:p>
    <w:p w:rsidR="00123230" w:rsidRDefault="00123230" w:rsidP="00123230">
      <w:pPr>
        <w:rPr>
          <w:sz w:val="28"/>
          <w:szCs w:val="28"/>
        </w:rPr>
      </w:pPr>
      <w:r>
        <w:rPr>
          <w:sz w:val="28"/>
          <w:szCs w:val="28"/>
        </w:rPr>
        <w:t>Начальник отдела</w:t>
      </w:r>
    </w:p>
    <w:p w:rsidR="00975F0F" w:rsidRPr="003A15C4" w:rsidRDefault="00123230" w:rsidP="009C340F">
      <w:pPr>
        <w:rPr>
          <w:sz w:val="28"/>
          <w:szCs w:val="28"/>
        </w:rPr>
      </w:pPr>
      <w:r>
        <w:rPr>
          <w:sz w:val="28"/>
          <w:szCs w:val="28"/>
        </w:rPr>
        <w:t>по общим и организационным вопросам</w:t>
      </w:r>
      <w:r>
        <w:rPr>
          <w:sz w:val="28"/>
          <w:szCs w:val="28"/>
        </w:rPr>
        <w:tab/>
      </w:r>
      <w:r>
        <w:rPr>
          <w:sz w:val="28"/>
          <w:szCs w:val="28"/>
        </w:rPr>
        <w:tab/>
      </w:r>
      <w:r w:rsidR="009626E3">
        <w:rPr>
          <w:sz w:val="28"/>
          <w:szCs w:val="28"/>
        </w:rPr>
        <w:tab/>
      </w:r>
      <w:r>
        <w:rPr>
          <w:sz w:val="28"/>
          <w:szCs w:val="28"/>
        </w:rPr>
        <w:t xml:space="preserve"> </w:t>
      </w:r>
      <w:r>
        <w:rPr>
          <w:sz w:val="28"/>
          <w:szCs w:val="28"/>
        </w:rPr>
        <w:tab/>
        <w:t>А.В. Хмельниченко</w:t>
      </w:r>
      <w:bookmarkStart w:id="0" w:name="_GoBack"/>
      <w:bookmarkEnd w:id="0"/>
    </w:p>
    <w:sectPr w:rsidR="00975F0F" w:rsidRPr="003A15C4" w:rsidSect="00463145">
      <w:footerReference w:type="default" r:id="rId9"/>
      <w:pgSz w:w="11905" w:h="16837"/>
      <w:pgMar w:top="142" w:right="845" w:bottom="284" w:left="130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939" w:rsidRDefault="00006939">
      <w:r>
        <w:separator/>
      </w:r>
    </w:p>
  </w:endnote>
  <w:endnote w:type="continuationSeparator" w:id="0">
    <w:p w:rsidR="00006939" w:rsidRDefault="0000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145" w:rsidRDefault="00006939">
    <w:pPr>
      <w:pStyle w:val="aa"/>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463145" w:rsidRDefault="001B31F8">
                <w:pPr>
                  <w:pStyle w:val="aa"/>
                </w:pPr>
                <w:r>
                  <w:rPr>
                    <w:rStyle w:val="a3"/>
                  </w:rPr>
                  <w:fldChar w:fldCharType="begin"/>
                </w:r>
                <w:r w:rsidR="00463145">
                  <w:rPr>
                    <w:rStyle w:val="a3"/>
                  </w:rPr>
                  <w:instrText xml:space="preserve"> PAGE </w:instrText>
                </w:r>
                <w:r>
                  <w:rPr>
                    <w:rStyle w:val="a3"/>
                  </w:rPr>
                  <w:fldChar w:fldCharType="separate"/>
                </w:r>
                <w:r w:rsidR="009C340F">
                  <w:rPr>
                    <w:rStyle w:val="a3"/>
                    <w:noProof/>
                  </w:rPr>
                  <w:t>3</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939" w:rsidRDefault="00006939">
      <w:r>
        <w:separator/>
      </w:r>
    </w:p>
  </w:footnote>
  <w:footnote w:type="continuationSeparator" w:id="0">
    <w:p w:rsidR="00006939" w:rsidRDefault="00006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15:restartNumberingAfterBreak="0">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15:restartNumberingAfterBreak="0">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15:restartNumberingAfterBreak="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819"/>
    <w:rsid w:val="0000205D"/>
    <w:rsid w:val="00002C82"/>
    <w:rsid w:val="00003075"/>
    <w:rsid w:val="00006939"/>
    <w:rsid w:val="0000775F"/>
    <w:rsid w:val="00022EF5"/>
    <w:rsid w:val="00025493"/>
    <w:rsid w:val="00032739"/>
    <w:rsid w:val="0003332F"/>
    <w:rsid w:val="00034C08"/>
    <w:rsid w:val="00041F38"/>
    <w:rsid w:val="00042E3F"/>
    <w:rsid w:val="000440AC"/>
    <w:rsid w:val="00050216"/>
    <w:rsid w:val="000534E0"/>
    <w:rsid w:val="00064B8E"/>
    <w:rsid w:val="0007230E"/>
    <w:rsid w:val="00072693"/>
    <w:rsid w:val="000733E3"/>
    <w:rsid w:val="00074630"/>
    <w:rsid w:val="0007486C"/>
    <w:rsid w:val="00093F9C"/>
    <w:rsid w:val="000963E0"/>
    <w:rsid w:val="000A250F"/>
    <w:rsid w:val="000A4242"/>
    <w:rsid w:val="000A63C2"/>
    <w:rsid w:val="000A63FC"/>
    <w:rsid w:val="000B1839"/>
    <w:rsid w:val="000B5A5E"/>
    <w:rsid w:val="000B66A9"/>
    <w:rsid w:val="000C60F6"/>
    <w:rsid w:val="000D0DD3"/>
    <w:rsid w:val="000D43A1"/>
    <w:rsid w:val="000F0DC5"/>
    <w:rsid w:val="000F37A6"/>
    <w:rsid w:val="000F4E2E"/>
    <w:rsid w:val="000F6D5E"/>
    <w:rsid w:val="0010294E"/>
    <w:rsid w:val="00116344"/>
    <w:rsid w:val="00116368"/>
    <w:rsid w:val="00123230"/>
    <w:rsid w:val="0013060D"/>
    <w:rsid w:val="00131858"/>
    <w:rsid w:val="00155E26"/>
    <w:rsid w:val="0016542F"/>
    <w:rsid w:val="00166467"/>
    <w:rsid w:val="001719B8"/>
    <w:rsid w:val="001749FE"/>
    <w:rsid w:val="0018368F"/>
    <w:rsid w:val="001849FD"/>
    <w:rsid w:val="0018534C"/>
    <w:rsid w:val="001905E3"/>
    <w:rsid w:val="00192191"/>
    <w:rsid w:val="00196357"/>
    <w:rsid w:val="00197A13"/>
    <w:rsid w:val="001A4500"/>
    <w:rsid w:val="001A77F4"/>
    <w:rsid w:val="001A7821"/>
    <w:rsid w:val="001B0849"/>
    <w:rsid w:val="001B31F8"/>
    <w:rsid w:val="001E1F33"/>
    <w:rsid w:val="001E27A7"/>
    <w:rsid w:val="001E37B9"/>
    <w:rsid w:val="001F1AA4"/>
    <w:rsid w:val="001F4D9F"/>
    <w:rsid w:val="001F6CF6"/>
    <w:rsid w:val="00201B87"/>
    <w:rsid w:val="0021665D"/>
    <w:rsid w:val="00217937"/>
    <w:rsid w:val="002238EA"/>
    <w:rsid w:val="00235013"/>
    <w:rsid w:val="002359D1"/>
    <w:rsid w:val="00237200"/>
    <w:rsid w:val="00240E84"/>
    <w:rsid w:val="00254C1F"/>
    <w:rsid w:val="00260DC1"/>
    <w:rsid w:val="00263038"/>
    <w:rsid w:val="00264CC1"/>
    <w:rsid w:val="002718B3"/>
    <w:rsid w:val="002729C4"/>
    <w:rsid w:val="002741DE"/>
    <w:rsid w:val="0027551A"/>
    <w:rsid w:val="00276EEC"/>
    <w:rsid w:val="00285DF4"/>
    <w:rsid w:val="00285F3B"/>
    <w:rsid w:val="00291FA4"/>
    <w:rsid w:val="002A17C4"/>
    <w:rsid w:val="002B0A63"/>
    <w:rsid w:val="002B23B2"/>
    <w:rsid w:val="002C58D6"/>
    <w:rsid w:val="002C69E5"/>
    <w:rsid w:val="002D1E80"/>
    <w:rsid w:val="002D28BE"/>
    <w:rsid w:val="002D5018"/>
    <w:rsid w:val="002E786C"/>
    <w:rsid w:val="002F4208"/>
    <w:rsid w:val="002F6087"/>
    <w:rsid w:val="002F6DE7"/>
    <w:rsid w:val="002F70E3"/>
    <w:rsid w:val="00302271"/>
    <w:rsid w:val="00321429"/>
    <w:rsid w:val="00332EFF"/>
    <w:rsid w:val="00333FA4"/>
    <w:rsid w:val="003356AE"/>
    <w:rsid w:val="003374A1"/>
    <w:rsid w:val="00355806"/>
    <w:rsid w:val="00361602"/>
    <w:rsid w:val="003659E2"/>
    <w:rsid w:val="00365E9B"/>
    <w:rsid w:val="003679DB"/>
    <w:rsid w:val="00371EAC"/>
    <w:rsid w:val="003A15C4"/>
    <w:rsid w:val="003A6662"/>
    <w:rsid w:val="003A7024"/>
    <w:rsid w:val="003A7539"/>
    <w:rsid w:val="003B1F0E"/>
    <w:rsid w:val="003C7658"/>
    <w:rsid w:val="003D7F56"/>
    <w:rsid w:val="003E072D"/>
    <w:rsid w:val="003E0B01"/>
    <w:rsid w:val="003F0243"/>
    <w:rsid w:val="003F1E26"/>
    <w:rsid w:val="003F4093"/>
    <w:rsid w:val="003F5E0F"/>
    <w:rsid w:val="00400D8B"/>
    <w:rsid w:val="00404299"/>
    <w:rsid w:val="004107EB"/>
    <w:rsid w:val="0041398A"/>
    <w:rsid w:val="00426643"/>
    <w:rsid w:val="00427FCD"/>
    <w:rsid w:val="00432E97"/>
    <w:rsid w:val="00446409"/>
    <w:rsid w:val="00454BBB"/>
    <w:rsid w:val="00460C32"/>
    <w:rsid w:val="00461C4E"/>
    <w:rsid w:val="00461DAE"/>
    <w:rsid w:val="00463145"/>
    <w:rsid w:val="004652C0"/>
    <w:rsid w:val="00475DE8"/>
    <w:rsid w:val="00475FDE"/>
    <w:rsid w:val="0048432E"/>
    <w:rsid w:val="0048524E"/>
    <w:rsid w:val="00491EB8"/>
    <w:rsid w:val="004A2D21"/>
    <w:rsid w:val="004A2F2C"/>
    <w:rsid w:val="004A41CC"/>
    <w:rsid w:val="004B1C9D"/>
    <w:rsid w:val="004B20EA"/>
    <w:rsid w:val="004B3082"/>
    <w:rsid w:val="004B441B"/>
    <w:rsid w:val="004C2E23"/>
    <w:rsid w:val="004C339F"/>
    <w:rsid w:val="004C3E6B"/>
    <w:rsid w:val="004C79AC"/>
    <w:rsid w:val="004D3285"/>
    <w:rsid w:val="004D3E1E"/>
    <w:rsid w:val="004D53A5"/>
    <w:rsid w:val="004E762B"/>
    <w:rsid w:val="004F6F2F"/>
    <w:rsid w:val="00503BBA"/>
    <w:rsid w:val="00505086"/>
    <w:rsid w:val="005114C8"/>
    <w:rsid w:val="005130AD"/>
    <w:rsid w:val="00515AE4"/>
    <w:rsid w:val="00520685"/>
    <w:rsid w:val="005215A7"/>
    <w:rsid w:val="0052376F"/>
    <w:rsid w:val="005369F5"/>
    <w:rsid w:val="005455C2"/>
    <w:rsid w:val="00550781"/>
    <w:rsid w:val="00561F4E"/>
    <w:rsid w:val="00567F9F"/>
    <w:rsid w:val="00583E51"/>
    <w:rsid w:val="00590A03"/>
    <w:rsid w:val="00591E67"/>
    <w:rsid w:val="005A0114"/>
    <w:rsid w:val="005A2F95"/>
    <w:rsid w:val="005A3F88"/>
    <w:rsid w:val="005B3138"/>
    <w:rsid w:val="005B6A09"/>
    <w:rsid w:val="005B6AB8"/>
    <w:rsid w:val="005D0533"/>
    <w:rsid w:val="005E3F12"/>
    <w:rsid w:val="005F379C"/>
    <w:rsid w:val="00601240"/>
    <w:rsid w:val="0060644B"/>
    <w:rsid w:val="00610B3C"/>
    <w:rsid w:val="00612D03"/>
    <w:rsid w:val="00615B6C"/>
    <w:rsid w:val="0062097B"/>
    <w:rsid w:val="00621105"/>
    <w:rsid w:val="00632616"/>
    <w:rsid w:val="00635067"/>
    <w:rsid w:val="00636A3D"/>
    <w:rsid w:val="006400A0"/>
    <w:rsid w:val="00641A21"/>
    <w:rsid w:val="006429A9"/>
    <w:rsid w:val="00647880"/>
    <w:rsid w:val="00650489"/>
    <w:rsid w:val="00654840"/>
    <w:rsid w:val="00655038"/>
    <w:rsid w:val="006557A1"/>
    <w:rsid w:val="00661E1F"/>
    <w:rsid w:val="006730EA"/>
    <w:rsid w:val="0067555E"/>
    <w:rsid w:val="00677CE8"/>
    <w:rsid w:val="006829CD"/>
    <w:rsid w:val="00687AB8"/>
    <w:rsid w:val="006A32F8"/>
    <w:rsid w:val="006B71B6"/>
    <w:rsid w:val="006C091E"/>
    <w:rsid w:val="006C4608"/>
    <w:rsid w:val="006D7C73"/>
    <w:rsid w:val="006E2224"/>
    <w:rsid w:val="006F527B"/>
    <w:rsid w:val="006F7E25"/>
    <w:rsid w:val="00701D61"/>
    <w:rsid w:val="007039B9"/>
    <w:rsid w:val="00710141"/>
    <w:rsid w:val="007111CB"/>
    <w:rsid w:val="00712D79"/>
    <w:rsid w:val="00714458"/>
    <w:rsid w:val="0072233E"/>
    <w:rsid w:val="00722C22"/>
    <w:rsid w:val="00725DEB"/>
    <w:rsid w:val="00726C74"/>
    <w:rsid w:val="00731909"/>
    <w:rsid w:val="007345C0"/>
    <w:rsid w:val="0073574F"/>
    <w:rsid w:val="007378AC"/>
    <w:rsid w:val="007458DA"/>
    <w:rsid w:val="00754257"/>
    <w:rsid w:val="0075610E"/>
    <w:rsid w:val="00756228"/>
    <w:rsid w:val="0075752D"/>
    <w:rsid w:val="007663E0"/>
    <w:rsid w:val="007671AE"/>
    <w:rsid w:val="0077143F"/>
    <w:rsid w:val="00775D9B"/>
    <w:rsid w:val="0078762E"/>
    <w:rsid w:val="00790C40"/>
    <w:rsid w:val="00790E68"/>
    <w:rsid w:val="0079169B"/>
    <w:rsid w:val="00792BDD"/>
    <w:rsid w:val="007A362D"/>
    <w:rsid w:val="007A793C"/>
    <w:rsid w:val="007B37EC"/>
    <w:rsid w:val="007B4871"/>
    <w:rsid w:val="007C3ABA"/>
    <w:rsid w:val="007C56C6"/>
    <w:rsid w:val="007D02B9"/>
    <w:rsid w:val="007D69C1"/>
    <w:rsid w:val="007D6E9E"/>
    <w:rsid w:val="007E4BA7"/>
    <w:rsid w:val="007E7D41"/>
    <w:rsid w:val="007F06BD"/>
    <w:rsid w:val="007F26A9"/>
    <w:rsid w:val="007F540A"/>
    <w:rsid w:val="0080087A"/>
    <w:rsid w:val="00804273"/>
    <w:rsid w:val="00807E2E"/>
    <w:rsid w:val="008141AF"/>
    <w:rsid w:val="00822E5C"/>
    <w:rsid w:val="008340A9"/>
    <w:rsid w:val="00835F70"/>
    <w:rsid w:val="00841A06"/>
    <w:rsid w:val="0084709E"/>
    <w:rsid w:val="008502AF"/>
    <w:rsid w:val="008538FA"/>
    <w:rsid w:val="008735A9"/>
    <w:rsid w:val="008910B3"/>
    <w:rsid w:val="008912F3"/>
    <w:rsid w:val="00895F85"/>
    <w:rsid w:val="008A42F2"/>
    <w:rsid w:val="008B1106"/>
    <w:rsid w:val="008B646D"/>
    <w:rsid w:val="008B692F"/>
    <w:rsid w:val="008C101E"/>
    <w:rsid w:val="008C3C31"/>
    <w:rsid w:val="008C7784"/>
    <w:rsid w:val="008D204D"/>
    <w:rsid w:val="008E1AC1"/>
    <w:rsid w:val="008E5051"/>
    <w:rsid w:val="008F44A3"/>
    <w:rsid w:val="008F50AC"/>
    <w:rsid w:val="008F7F9F"/>
    <w:rsid w:val="00906EA6"/>
    <w:rsid w:val="009070D9"/>
    <w:rsid w:val="00911052"/>
    <w:rsid w:val="00911819"/>
    <w:rsid w:val="0091267F"/>
    <w:rsid w:val="00920461"/>
    <w:rsid w:val="00927D38"/>
    <w:rsid w:val="00936C99"/>
    <w:rsid w:val="00940AFE"/>
    <w:rsid w:val="00941E54"/>
    <w:rsid w:val="00944D53"/>
    <w:rsid w:val="009507EF"/>
    <w:rsid w:val="00950F85"/>
    <w:rsid w:val="009529E1"/>
    <w:rsid w:val="00956862"/>
    <w:rsid w:val="00960B7E"/>
    <w:rsid w:val="009626E3"/>
    <w:rsid w:val="00966002"/>
    <w:rsid w:val="00972A0A"/>
    <w:rsid w:val="00975F0F"/>
    <w:rsid w:val="00982791"/>
    <w:rsid w:val="009828C6"/>
    <w:rsid w:val="00984241"/>
    <w:rsid w:val="00984431"/>
    <w:rsid w:val="00985097"/>
    <w:rsid w:val="00986D50"/>
    <w:rsid w:val="00986D61"/>
    <w:rsid w:val="00990216"/>
    <w:rsid w:val="00990D00"/>
    <w:rsid w:val="00994CC7"/>
    <w:rsid w:val="009A1220"/>
    <w:rsid w:val="009A6A0D"/>
    <w:rsid w:val="009B0ACD"/>
    <w:rsid w:val="009B1345"/>
    <w:rsid w:val="009B2A07"/>
    <w:rsid w:val="009B311F"/>
    <w:rsid w:val="009B4028"/>
    <w:rsid w:val="009C2219"/>
    <w:rsid w:val="009C340F"/>
    <w:rsid w:val="009C52AF"/>
    <w:rsid w:val="009D1F9E"/>
    <w:rsid w:val="009D46A2"/>
    <w:rsid w:val="009E04F8"/>
    <w:rsid w:val="009E085F"/>
    <w:rsid w:val="009E0B57"/>
    <w:rsid w:val="009E1103"/>
    <w:rsid w:val="009E1E49"/>
    <w:rsid w:val="009E2C2A"/>
    <w:rsid w:val="009E3262"/>
    <w:rsid w:val="009E4204"/>
    <w:rsid w:val="009E62C4"/>
    <w:rsid w:val="00A04ED4"/>
    <w:rsid w:val="00A11EE3"/>
    <w:rsid w:val="00A15493"/>
    <w:rsid w:val="00A20DB9"/>
    <w:rsid w:val="00A2446F"/>
    <w:rsid w:val="00A256E8"/>
    <w:rsid w:val="00A53BF3"/>
    <w:rsid w:val="00A56009"/>
    <w:rsid w:val="00A57311"/>
    <w:rsid w:val="00A732E8"/>
    <w:rsid w:val="00A738D0"/>
    <w:rsid w:val="00A73EE4"/>
    <w:rsid w:val="00A75BE2"/>
    <w:rsid w:val="00A90135"/>
    <w:rsid w:val="00A90E5D"/>
    <w:rsid w:val="00A95E81"/>
    <w:rsid w:val="00AA0A3D"/>
    <w:rsid w:val="00AA2FB0"/>
    <w:rsid w:val="00AA62D0"/>
    <w:rsid w:val="00AB4CF2"/>
    <w:rsid w:val="00AC385D"/>
    <w:rsid w:val="00AD2BCF"/>
    <w:rsid w:val="00AE40F2"/>
    <w:rsid w:val="00AF0C4B"/>
    <w:rsid w:val="00AF3391"/>
    <w:rsid w:val="00AF65F7"/>
    <w:rsid w:val="00B018D0"/>
    <w:rsid w:val="00B03D40"/>
    <w:rsid w:val="00B11DDC"/>
    <w:rsid w:val="00B14A40"/>
    <w:rsid w:val="00B168CB"/>
    <w:rsid w:val="00B32A05"/>
    <w:rsid w:val="00B36D2D"/>
    <w:rsid w:val="00B41671"/>
    <w:rsid w:val="00B42F8E"/>
    <w:rsid w:val="00B44941"/>
    <w:rsid w:val="00B55514"/>
    <w:rsid w:val="00B64291"/>
    <w:rsid w:val="00B649B3"/>
    <w:rsid w:val="00B750A2"/>
    <w:rsid w:val="00B92EFC"/>
    <w:rsid w:val="00BA2402"/>
    <w:rsid w:val="00BA5DCF"/>
    <w:rsid w:val="00BB1C19"/>
    <w:rsid w:val="00BB65DC"/>
    <w:rsid w:val="00BB75C4"/>
    <w:rsid w:val="00BC1E8D"/>
    <w:rsid w:val="00BD10A7"/>
    <w:rsid w:val="00BD5577"/>
    <w:rsid w:val="00BE3327"/>
    <w:rsid w:val="00BE4505"/>
    <w:rsid w:val="00BF52C9"/>
    <w:rsid w:val="00C03A5D"/>
    <w:rsid w:val="00C05653"/>
    <w:rsid w:val="00C1314D"/>
    <w:rsid w:val="00C14CF2"/>
    <w:rsid w:val="00C45AFC"/>
    <w:rsid w:val="00C53D94"/>
    <w:rsid w:val="00C5612A"/>
    <w:rsid w:val="00C667F5"/>
    <w:rsid w:val="00C66C39"/>
    <w:rsid w:val="00C861EF"/>
    <w:rsid w:val="00C92C49"/>
    <w:rsid w:val="00CB6EDD"/>
    <w:rsid w:val="00CC2DB1"/>
    <w:rsid w:val="00CD2BB5"/>
    <w:rsid w:val="00CD485D"/>
    <w:rsid w:val="00CD55BB"/>
    <w:rsid w:val="00CD6DCA"/>
    <w:rsid w:val="00CE24D3"/>
    <w:rsid w:val="00D002AD"/>
    <w:rsid w:val="00D10D58"/>
    <w:rsid w:val="00D26172"/>
    <w:rsid w:val="00D56795"/>
    <w:rsid w:val="00D85E96"/>
    <w:rsid w:val="00D912C0"/>
    <w:rsid w:val="00D91DFA"/>
    <w:rsid w:val="00D92136"/>
    <w:rsid w:val="00DA22A0"/>
    <w:rsid w:val="00DB6473"/>
    <w:rsid w:val="00DB6F29"/>
    <w:rsid w:val="00DC1958"/>
    <w:rsid w:val="00DD10F5"/>
    <w:rsid w:val="00DD5346"/>
    <w:rsid w:val="00DE12D9"/>
    <w:rsid w:val="00DE3500"/>
    <w:rsid w:val="00DE551A"/>
    <w:rsid w:val="00DE56FB"/>
    <w:rsid w:val="00DF2514"/>
    <w:rsid w:val="00DF4613"/>
    <w:rsid w:val="00DF57F2"/>
    <w:rsid w:val="00DF6115"/>
    <w:rsid w:val="00DF7E4F"/>
    <w:rsid w:val="00E0214C"/>
    <w:rsid w:val="00E0595A"/>
    <w:rsid w:val="00E067FD"/>
    <w:rsid w:val="00E07E1B"/>
    <w:rsid w:val="00E12CEE"/>
    <w:rsid w:val="00E1345C"/>
    <w:rsid w:val="00E1367E"/>
    <w:rsid w:val="00E214E2"/>
    <w:rsid w:val="00E2169C"/>
    <w:rsid w:val="00E22CD6"/>
    <w:rsid w:val="00E31FA1"/>
    <w:rsid w:val="00E354C3"/>
    <w:rsid w:val="00E35C56"/>
    <w:rsid w:val="00E613E6"/>
    <w:rsid w:val="00E62692"/>
    <w:rsid w:val="00E62E19"/>
    <w:rsid w:val="00E65CE9"/>
    <w:rsid w:val="00E66693"/>
    <w:rsid w:val="00E67621"/>
    <w:rsid w:val="00E74605"/>
    <w:rsid w:val="00E84C61"/>
    <w:rsid w:val="00E92C82"/>
    <w:rsid w:val="00E936FF"/>
    <w:rsid w:val="00E944ED"/>
    <w:rsid w:val="00E94AA0"/>
    <w:rsid w:val="00EB7DB4"/>
    <w:rsid w:val="00EC54D9"/>
    <w:rsid w:val="00EC7844"/>
    <w:rsid w:val="00ED41F9"/>
    <w:rsid w:val="00ED4BB6"/>
    <w:rsid w:val="00EE0397"/>
    <w:rsid w:val="00EE0FF3"/>
    <w:rsid w:val="00EE79CD"/>
    <w:rsid w:val="00EF0320"/>
    <w:rsid w:val="00F0244B"/>
    <w:rsid w:val="00F046A6"/>
    <w:rsid w:val="00F10F25"/>
    <w:rsid w:val="00F15144"/>
    <w:rsid w:val="00F20CD4"/>
    <w:rsid w:val="00F213DA"/>
    <w:rsid w:val="00F23865"/>
    <w:rsid w:val="00F258B6"/>
    <w:rsid w:val="00F4291E"/>
    <w:rsid w:val="00F42F5B"/>
    <w:rsid w:val="00F51037"/>
    <w:rsid w:val="00F53C69"/>
    <w:rsid w:val="00F65A00"/>
    <w:rsid w:val="00F664A8"/>
    <w:rsid w:val="00F75AFB"/>
    <w:rsid w:val="00F8158C"/>
    <w:rsid w:val="00F856F4"/>
    <w:rsid w:val="00FA6F7F"/>
    <w:rsid w:val="00FA730A"/>
    <w:rsid w:val="00FB0F01"/>
    <w:rsid w:val="00FB7D9F"/>
    <w:rsid w:val="00FC1F9F"/>
    <w:rsid w:val="00FC3F41"/>
    <w:rsid w:val="00FD0D49"/>
    <w:rsid w:val="00FE11FC"/>
    <w:rsid w:val="00FE32D8"/>
    <w:rsid w:val="00FE5C82"/>
    <w:rsid w:val="00FF6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14:docId w14:val="505233D8"/>
  <w15:docId w15:val="{9C8A9EE5-29DB-4A40-87CE-E6DDAF79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rsid w:val="00E67621"/>
    <w:pPr>
      <w:tabs>
        <w:tab w:val="center" w:pos="4153"/>
        <w:tab w:val="right" w:pos="8306"/>
      </w:tabs>
    </w:pPr>
  </w:style>
  <w:style w:type="paragraph" w:styleId="ab">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c">
    <w:name w:val="Title"/>
    <w:aliases w:val="Çàãîëîâîê,Caaieiaie,Çàãîëîâîê Знак,Caaieiaie Знак"/>
    <w:basedOn w:val="a"/>
    <w:next w:val="ad"/>
    <w:link w:val="ae"/>
    <w:qFormat/>
    <w:rsid w:val="00E67621"/>
    <w:pPr>
      <w:ind w:firstLine="567"/>
      <w:jc w:val="center"/>
    </w:pPr>
    <w:rPr>
      <w:b/>
      <w:bCs/>
      <w:sz w:val="28"/>
      <w:szCs w:val="24"/>
    </w:rPr>
  </w:style>
  <w:style w:type="paragraph" w:styleId="ad">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
    <w:name w:val="Знак Знак Знак"/>
    <w:basedOn w:val="a"/>
    <w:rsid w:val="00E67621"/>
    <w:pPr>
      <w:spacing w:before="100" w:after="100"/>
    </w:pPr>
    <w:rPr>
      <w:rFonts w:ascii="Tahoma" w:hAnsi="Tahoma" w:cs="Tahoma"/>
      <w:lang w:val="en-US"/>
    </w:rPr>
  </w:style>
  <w:style w:type="paragraph" w:customStyle="1" w:styleId="af0">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1">
    <w:name w:val="Содержимое таблицы"/>
    <w:basedOn w:val="a"/>
    <w:rsid w:val="00E67621"/>
    <w:pPr>
      <w:suppressLineNumbers/>
    </w:pPr>
  </w:style>
  <w:style w:type="paragraph" w:customStyle="1" w:styleId="af2">
    <w:name w:val="Заголовок таблицы"/>
    <w:basedOn w:val="af1"/>
    <w:rsid w:val="00E67621"/>
    <w:pPr>
      <w:jc w:val="center"/>
    </w:pPr>
    <w:rPr>
      <w:b/>
      <w:bCs/>
    </w:rPr>
  </w:style>
  <w:style w:type="paragraph" w:customStyle="1" w:styleId="af3">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5">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6">
    <w:name w:val="Table Grid"/>
    <w:basedOn w:val="a1"/>
    <w:rsid w:val="0027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Заголовок Знак"/>
    <w:aliases w:val="Çàãîëîâîê Знак1,Caaieiaie Знак1,Çàãîëîâîê Знак Знак,Caaieiaie Знак Знак"/>
    <w:basedOn w:val="a0"/>
    <w:link w:val="ac"/>
    <w:locked/>
    <w:rsid w:val="000D43A1"/>
    <w:rPr>
      <w:b/>
      <w:bCs/>
      <w:sz w:val="28"/>
      <w:szCs w:val="24"/>
      <w:lang w:eastAsia="ar-SA"/>
    </w:rPr>
  </w:style>
  <w:style w:type="paragraph" w:styleId="af7">
    <w:name w:val="Balloon Text"/>
    <w:basedOn w:val="a"/>
    <w:link w:val="af8"/>
    <w:rsid w:val="003F1E26"/>
    <w:rPr>
      <w:rFonts w:ascii="Tahoma" w:hAnsi="Tahoma" w:cs="Tahoma"/>
      <w:sz w:val="16"/>
      <w:szCs w:val="16"/>
    </w:rPr>
  </w:style>
  <w:style w:type="character" w:customStyle="1" w:styleId="af8">
    <w:name w:val="Текст выноски Знак"/>
    <w:basedOn w:val="a0"/>
    <w:link w:val="af7"/>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496F2-DB05-4A62-BD8A-1A5880EB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5427</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4</cp:revision>
  <cp:lastPrinted>2023-09-19T12:49:00Z</cp:lastPrinted>
  <dcterms:created xsi:type="dcterms:W3CDTF">2023-09-19T13:00:00Z</dcterms:created>
  <dcterms:modified xsi:type="dcterms:W3CDTF">2023-10-09T12:59:00Z</dcterms:modified>
</cp:coreProperties>
</file>