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41" w:rsidRPr="0018368C" w:rsidRDefault="002D0041" w:rsidP="002D0041">
      <w:pPr>
        <w:pStyle w:val="a3"/>
        <w:ind w:left="0"/>
        <w:jc w:val="center"/>
        <w:rPr>
          <w:b/>
          <w:sz w:val="28"/>
          <w:szCs w:val="28"/>
        </w:rPr>
      </w:pPr>
      <w:r w:rsidRPr="0018368C">
        <w:rPr>
          <w:b/>
          <w:sz w:val="28"/>
          <w:szCs w:val="28"/>
        </w:rPr>
        <w:t>О Декларации о составе сточных вод</w:t>
      </w:r>
    </w:p>
    <w:p w:rsidR="002D0041" w:rsidRPr="0018368C" w:rsidRDefault="002D0041" w:rsidP="002D0041">
      <w:pPr>
        <w:pStyle w:val="a3"/>
        <w:ind w:left="0" w:firstLine="708"/>
        <w:jc w:val="both"/>
        <w:rPr>
          <w:sz w:val="28"/>
          <w:szCs w:val="28"/>
        </w:rPr>
      </w:pPr>
      <w:r w:rsidRPr="0018368C">
        <w:rPr>
          <w:sz w:val="28"/>
          <w:szCs w:val="28"/>
        </w:rPr>
        <w:t xml:space="preserve">Абоненты с объемом водоотведения 30 куб. </w:t>
      </w:r>
      <w:proofErr w:type="gramStart"/>
      <w:r w:rsidRPr="0018368C">
        <w:rPr>
          <w:sz w:val="28"/>
          <w:szCs w:val="28"/>
        </w:rPr>
        <w:t>м</w:t>
      </w:r>
      <w:proofErr w:type="gramEnd"/>
      <w:r w:rsidRPr="0018368C">
        <w:rPr>
          <w:sz w:val="28"/>
          <w:szCs w:val="28"/>
        </w:rPr>
        <w:t xml:space="preserve"> в сутки и более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 xml:space="preserve">имеющие контрольный канализационный колодец </w:t>
      </w:r>
      <w:r w:rsidRPr="0018368C">
        <w:rPr>
          <w:b/>
          <w:sz w:val="28"/>
          <w:szCs w:val="28"/>
        </w:rPr>
        <w:t>обязаны</w:t>
      </w:r>
      <w:r w:rsidRPr="0018368C">
        <w:rPr>
          <w:sz w:val="28"/>
          <w:szCs w:val="28"/>
        </w:rPr>
        <w:t xml:space="preserve"> подать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декларацию о составе сточных вод.</w:t>
      </w:r>
    </w:p>
    <w:p w:rsidR="002D0041" w:rsidRPr="0018368C" w:rsidRDefault="002D0041" w:rsidP="002D0041">
      <w:pPr>
        <w:pStyle w:val="a3"/>
        <w:ind w:left="0" w:firstLine="720"/>
        <w:jc w:val="both"/>
        <w:rPr>
          <w:sz w:val="28"/>
          <w:szCs w:val="28"/>
        </w:rPr>
      </w:pPr>
      <w:r w:rsidRPr="0018368C">
        <w:rPr>
          <w:sz w:val="28"/>
          <w:szCs w:val="28"/>
        </w:rPr>
        <w:t>Абоненты с водоотведением менее 30 куб. м. в сутки</w:t>
      </w:r>
      <w:r>
        <w:rPr>
          <w:sz w:val="28"/>
          <w:szCs w:val="28"/>
        </w:rPr>
        <w:t>,</w:t>
      </w:r>
      <w:r w:rsidRPr="0018368C">
        <w:rPr>
          <w:sz w:val="28"/>
          <w:szCs w:val="28"/>
        </w:rPr>
        <w:t xml:space="preserve"> имеющие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контрольный канализационный колодец</w:t>
      </w:r>
      <w:r>
        <w:rPr>
          <w:sz w:val="28"/>
          <w:szCs w:val="28"/>
        </w:rPr>
        <w:t>,</w:t>
      </w:r>
      <w:r w:rsidRPr="0018368C">
        <w:rPr>
          <w:sz w:val="28"/>
          <w:szCs w:val="28"/>
        </w:rPr>
        <w:t xml:space="preserve"> </w:t>
      </w:r>
      <w:r w:rsidRPr="0018368C">
        <w:rPr>
          <w:b/>
          <w:sz w:val="28"/>
          <w:szCs w:val="28"/>
        </w:rPr>
        <w:t>имеют право</w:t>
      </w:r>
      <w:r w:rsidRPr="0018368C">
        <w:rPr>
          <w:sz w:val="28"/>
          <w:szCs w:val="28"/>
        </w:rPr>
        <w:t xml:space="preserve"> подать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декларацию.</w:t>
      </w:r>
    </w:p>
    <w:p w:rsidR="002D0041" w:rsidRPr="0018368C" w:rsidRDefault="002D0041" w:rsidP="002D0041">
      <w:pPr>
        <w:pStyle w:val="a3"/>
        <w:jc w:val="both"/>
        <w:rPr>
          <w:sz w:val="28"/>
          <w:szCs w:val="28"/>
        </w:rPr>
      </w:pPr>
      <w:r w:rsidRPr="00242596">
        <w:rPr>
          <w:b/>
          <w:sz w:val="28"/>
          <w:szCs w:val="28"/>
        </w:rPr>
        <w:t>Декларация подается на очередной год</w:t>
      </w:r>
      <w:r w:rsidRPr="0018368C">
        <w:rPr>
          <w:b/>
          <w:sz w:val="28"/>
          <w:szCs w:val="28"/>
        </w:rPr>
        <w:t xml:space="preserve"> до 01 ноября текущего года</w:t>
      </w:r>
      <w:r w:rsidRPr="0018368C">
        <w:rPr>
          <w:sz w:val="28"/>
          <w:szCs w:val="28"/>
        </w:rPr>
        <w:t>.</w:t>
      </w:r>
    </w:p>
    <w:p w:rsidR="002D0041" w:rsidRDefault="002D0041" w:rsidP="002D0041">
      <w:pPr>
        <w:pStyle w:val="a3"/>
        <w:ind w:left="0" w:firstLine="709"/>
        <w:jc w:val="both"/>
        <w:rPr>
          <w:sz w:val="28"/>
          <w:szCs w:val="28"/>
        </w:rPr>
      </w:pPr>
      <w:r w:rsidRPr="0018368C">
        <w:rPr>
          <w:sz w:val="28"/>
          <w:szCs w:val="28"/>
        </w:rPr>
        <w:t>Абоненты обязаны включить в Декларацию фактические показатели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состава сточных вод. Пробы сточных вод отбираются из контрольных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канализационных колодцев и исследуются в аккредитованной</w:t>
      </w:r>
      <w:r>
        <w:rPr>
          <w:sz w:val="28"/>
          <w:szCs w:val="28"/>
        </w:rPr>
        <w:t xml:space="preserve"> </w:t>
      </w:r>
      <w:r w:rsidRPr="0018368C">
        <w:rPr>
          <w:sz w:val="28"/>
          <w:szCs w:val="28"/>
        </w:rPr>
        <w:t>лаборатории.</w:t>
      </w:r>
    </w:p>
    <w:p w:rsidR="002D0041" w:rsidRDefault="002D0041" w:rsidP="002D0041">
      <w:pPr>
        <w:pStyle w:val="a3"/>
        <w:ind w:left="0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C5368">
        <w:rPr>
          <w:sz w:val="28"/>
          <w:szCs w:val="28"/>
        </w:rPr>
        <w:t xml:space="preserve">Декларация может быть подана с превышением </w:t>
      </w:r>
      <w:r w:rsidRPr="004C5368">
        <w:rPr>
          <w:color w:val="22272F"/>
          <w:sz w:val="28"/>
          <w:szCs w:val="28"/>
          <w:shd w:val="clear" w:color="auto" w:fill="FFFFFF"/>
        </w:rPr>
        <w:t>нормативов состава сточных вод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2D0041" w:rsidRPr="00B55E8A" w:rsidRDefault="002D0041" w:rsidP="006B41E3">
      <w:pPr>
        <w:pStyle w:val="a3"/>
        <w:ind w:left="0" w:firstLine="709"/>
        <w:jc w:val="both"/>
        <w:rPr>
          <w:sz w:val="28"/>
          <w:szCs w:val="28"/>
        </w:rPr>
      </w:pPr>
      <w:r w:rsidRPr="00B55E8A">
        <w:rPr>
          <w:sz w:val="28"/>
          <w:szCs w:val="28"/>
          <w:shd w:val="clear" w:color="auto" w:fill="FFFFFF"/>
        </w:rPr>
        <w:t>Основания для отказа в приеме декларации:</w:t>
      </w:r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отсутствие сведений или документов, указанных в форме декларации;</w:t>
      </w:r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несоответствие сведений, указанных в пунктах 1 - 5 формы декларации, примечаниях и приложениях к ней, действительности;</w:t>
      </w:r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водопроводно-канализационного хозяйства в соответствии с Правилами осуществления контроля состава и свойств сточных вод;</w:t>
      </w:r>
      <w:proofErr w:type="gramEnd"/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указание фактических значений не для всех загрязняющих веществ или показателей общих свой</w:t>
      </w:r>
      <w:proofErr w:type="gramStart"/>
      <w:r w:rsidRPr="00B55E8A">
        <w:rPr>
          <w:sz w:val="28"/>
          <w:szCs w:val="28"/>
        </w:rPr>
        <w:t>ств ст</w:t>
      </w:r>
      <w:proofErr w:type="gramEnd"/>
      <w:r w:rsidRPr="00B55E8A">
        <w:rPr>
          <w:sz w:val="28"/>
          <w:szCs w:val="28"/>
        </w:rPr>
        <w:t>очных вод согласно перечню, приведенному в приложении № 5 к Правилам 644, а также не для всех загрязняющих веществ, в отношении которых установлены нормативы состава сточных вод;</w:t>
      </w:r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подача абонентом декларации позднее 1 ноября года, предшествующего году, на который подается декларация (за исключением случаев создания 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:rsidR="002D0041" w:rsidRPr="00B55E8A" w:rsidRDefault="002D0041" w:rsidP="006B41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E8A">
        <w:rPr>
          <w:sz w:val="28"/>
          <w:szCs w:val="28"/>
        </w:rPr>
        <w:t>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1C401C" w:rsidRDefault="001C401C"/>
    <w:sectPr w:rsidR="001C401C" w:rsidSect="00E5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041"/>
    <w:rsid w:val="00087BCF"/>
    <w:rsid w:val="001C401C"/>
    <w:rsid w:val="0021460C"/>
    <w:rsid w:val="002D0041"/>
    <w:rsid w:val="00412EA9"/>
    <w:rsid w:val="005238A1"/>
    <w:rsid w:val="006B41E3"/>
    <w:rsid w:val="00B95CB0"/>
    <w:rsid w:val="00BC281F"/>
    <w:rsid w:val="00BE5F90"/>
    <w:rsid w:val="00F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2023-04-10T12:58:00Z</dcterms:created>
  <dcterms:modified xsi:type="dcterms:W3CDTF">2023-04-10T13:01:00Z</dcterms:modified>
</cp:coreProperties>
</file>