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51" w:rsidRPr="000F3151" w:rsidRDefault="000F3151" w:rsidP="00324FAF">
      <w:pPr>
        <w:spacing w:line="240" w:lineRule="auto"/>
        <w:jc w:val="center"/>
        <w:outlineLvl w:val="2"/>
        <w:rPr>
          <w:rFonts w:ascii="Arial" w:eastAsia="Times New Roman" w:hAnsi="Arial" w:cs="Arial"/>
          <w:b/>
          <w:bCs/>
          <w:color w:val="292C2F"/>
          <w:sz w:val="48"/>
          <w:szCs w:val="48"/>
          <w:lang w:eastAsia="ru-RU"/>
        </w:rPr>
      </w:pPr>
      <w:r w:rsidRPr="000F3151">
        <w:rPr>
          <w:rFonts w:ascii="Arial" w:eastAsia="Times New Roman" w:hAnsi="Arial" w:cs="Arial"/>
          <w:b/>
          <w:bCs/>
          <w:color w:val="292C2F"/>
          <w:sz w:val="48"/>
          <w:szCs w:val="48"/>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4503"/>
        <w:gridCol w:w="4522"/>
      </w:tblGrid>
      <w:tr w:rsidR="000F3151" w:rsidRPr="000F3151" w:rsidTr="000F3151">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 </w:t>
            </w:r>
            <w:proofErr w:type="spellStart"/>
            <w:proofErr w:type="gramStart"/>
            <w:r w:rsidRPr="000F3151">
              <w:rPr>
                <w:rFonts w:ascii="Calibri" w:eastAsia="Times New Roman" w:hAnsi="Calibri" w:cs="Calibri"/>
                <w:sz w:val="21"/>
                <w:szCs w:val="21"/>
                <w:lang w:eastAsia="ru-RU"/>
              </w:rPr>
              <w:t>п</w:t>
            </w:r>
            <w:proofErr w:type="spellEnd"/>
            <w:proofErr w:type="gramEnd"/>
            <w:r w:rsidRPr="000F3151">
              <w:rPr>
                <w:rFonts w:ascii="Calibri" w:eastAsia="Times New Roman" w:hAnsi="Calibri" w:cs="Calibri"/>
                <w:sz w:val="21"/>
                <w:szCs w:val="21"/>
                <w:lang w:eastAsia="ru-RU"/>
              </w:rPr>
              <w:t>/</w:t>
            </w:r>
            <w:proofErr w:type="spellStart"/>
            <w:r w:rsidRPr="000F3151">
              <w:rPr>
                <w:rFonts w:ascii="Calibri" w:eastAsia="Times New Roman" w:hAnsi="Calibri" w:cs="Calibri"/>
                <w:sz w:val="21"/>
                <w:szCs w:val="21"/>
                <w:lang w:eastAsia="ru-RU"/>
              </w:rPr>
              <w:t>п</w:t>
            </w:r>
            <w:proofErr w:type="spellEnd"/>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Ответ</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Если гараж построен до введения в действие Градостроительного кодекса Российской Федерации (далее –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и право на гараж зарегистрировано в установленном порядке, можно ли оформить земельный участок по «гаражной амнистии»?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w:t>
            </w:r>
            <w:proofErr w:type="gramEnd"/>
            <w:r w:rsidRPr="000F3151">
              <w:rPr>
                <w:rFonts w:ascii="Calibri" w:eastAsia="Times New Roman" w:hAnsi="Calibri" w:cs="Calibri"/>
                <w:sz w:val="21"/>
                <w:szCs w:val="21"/>
                <w:lang w:eastAsia="ru-RU"/>
              </w:rPr>
              <w:t xml:space="preserve">, </w:t>
            </w:r>
            <w:proofErr w:type="gramStart"/>
            <w:r w:rsidRPr="000F3151">
              <w:rPr>
                <w:rFonts w:ascii="Calibri" w:eastAsia="Times New Roman" w:hAnsi="Calibri" w:cs="Calibri"/>
                <w:sz w:val="21"/>
                <w:szCs w:val="21"/>
                <w:lang w:eastAsia="ru-RU"/>
              </w:rPr>
              <w:t>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w:t>
            </w:r>
            <w:proofErr w:type="gramEnd"/>
            <w:r w:rsidRPr="000F3151">
              <w:rPr>
                <w:rFonts w:ascii="Calibri" w:eastAsia="Times New Roman" w:hAnsi="Calibri" w:cs="Calibri"/>
                <w:sz w:val="21"/>
                <w:szCs w:val="21"/>
                <w:lang w:eastAsia="ru-RU"/>
              </w:rPr>
              <w:t xml:space="preserve"> и </w:t>
            </w:r>
            <w:proofErr w:type="gramStart"/>
            <w:r w:rsidRPr="000F3151">
              <w:rPr>
                <w:rFonts w:ascii="Calibri" w:eastAsia="Times New Roman" w:hAnsi="Calibri" w:cs="Calibri"/>
                <w:sz w:val="21"/>
                <w:szCs w:val="21"/>
                <w:lang w:eastAsia="ru-RU"/>
              </w:rPr>
              <w:t>возведенный</w:t>
            </w:r>
            <w:proofErr w:type="gramEnd"/>
            <w:r w:rsidRPr="000F3151">
              <w:rPr>
                <w:rFonts w:ascii="Calibri" w:eastAsia="Times New Roman" w:hAnsi="Calibri" w:cs="Calibri"/>
                <w:sz w:val="21"/>
                <w:szCs w:val="21"/>
                <w:lang w:eastAsia="ru-RU"/>
              </w:rPr>
              <w:t xml:space="preserve">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roofErr w:type="gramStart"/>
            <w:r w:rsidRPr="000F3151">
              <w:rPr>
                <w:rFonts w:ascii="Calibri" w:eastAsia="Times New Roman" w:hAnsi="Calibri" w:cs="Calibri"/>
                <w:sz w:val="21"/>
                <w:szCs w:val="21"/>
                <w:lang w:eastAsia="ru-RU"/>
              </w:rPr>
              <w:t>..</w:t>
            </w:r>
            <w:proofErr w:type="gramEnd"/>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Какие документы необходимы для оформления (приобретения) права собственности на земельные участки?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В случае отсутствия документов на гараж, предусмотренных указанными нормами, к </w:t>
            </w:r>
            <w:r w:rsidRPr="000F3151">
              <w:rPr>
                <w:rFonts w:ascii="Calibri" w:eastAsia="Times New Roman" w:hAnsi="Calibri" w:cs="Calibri"/>
                <w:sz w:val="21"/>
                <w:szCs w:val="21"/>
                <w:lang w:eastAsia="ru-RU"/>
              </w:rPr>
              <w:lastRenderedPageBreak/>
              <w:t>заявлению могут быть приложены один или несколько из следующих документов:</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договор о подключении (технологическом присоединении) гаража к сетям инженерно-технического обеспечения;</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договор о предоставлении коммунальных услуг в связи с использованием гаража;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документы, подтверждающие исполнение со стороны гражданина обязательств по оплате коммунальных услуг.</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w:t>
            </w:r>
            <w:proofErr w:type="gramStart"/>
            <w:r w:rsidRPr="000F3151">
              <w:rPr>
                <w:rFonts w:ascii="Calibri" w:eastAsia="Times New Roman" w:hAnsi="Calibri" w:cs="Calibri"/>
                <w:sz w:val="21"/>
                <w:szCs w:val="21"/>
                <w:lang w:eastAsia="ru-RU"/>
              </w:rPr>
              <w:t>.Т</w:t>
            </w:r>
            <w:proofErr w:type="gramEnd"/>
            <w:r w:rsidRPr="000F3151">
              <w:rPr>
                <w:rFonts w:ascii="Calibri" w:eastAsia="Times New Roman" w:hAnsi="Calibri" w:cs="Calibri"/>
                <w:sz w:val="21"/>
                <w:szCs w:val="21"/>
                <w:lang w:eastAsia="ru-RU"/>
              </w:rPr>
              <w:t>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Если гараж построен после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и право на гараж зарегистрировано, в каком порядке оформляется право собственности на землю под таким гаражом?</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случае</w:t>
            </w:r>
            <w:proofErr w:type="gramStart"/>
            <w:r w:rsidRPr="000F3151">
              <w:rPr>
                <w:rFonts w:ascii="Calibri" w:eastAsia="Times New Roman" w:hAnsi="Calibri" w:cs="Calibri"/>
                <w:sz w:val="21"/>
                <w:szCs w:val="21"/>
                <w:lang w:eastAsia="ru-RU"/>
              </w:rPr>
              <w:t>,</w:t>
            </w:r>
            <w:proofErr w:type="gramEnd"/>
            <w:r w:rsidRPr="000F3151">
              <w:rPr>
                <w:rFonts w:ascii="Calibri" w:eastAsia="Times New Roman" w:hAnsi="Calibri" w:cs="Calibri"/>
                <w:sz w:val="21"/>
                <w:szCs w:val="21"/>
                <w:lang w:eastAsia="ru-RU"/>
              </w:rPr>
              <w:t xml:space="preserve"> если гараж был возведен после вступления в силу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w:t>
            </w:r>
            <w:proofErr w:type="gramStart"/>
            <w:r w:rsidRPr="000F3151">
              <w:rPr>
                <w:rFonts w:ascii="Calibri" w:eastAsia="Times New Roman" w:hAnsi="Calibri" w:cs="Calibri"/>
                <w:sz w:val="21"/>
                <w:szCs w:val="21"/>
                <w:lang w:eastAsia="ru-RU"/>
              </w:rPr>
              <w:t>на</w:t>
            </w:r>
            <w:proofErr w:type="gramEnd"/>
            <w:r w:rsidRPr="000F3151">
              <w:rPr>
                <w:rFonts w:ascii="Calibri" w:eastAsia="Times New Roman" w:hAnsi="Calibri" w:cs="Calibri"/>
                <w:sz w:val="21"/>
                <w:szCs w:val="21"/>
                <w:lang w:eastAsia="ru-RU"/>
              </w:rPr>
              <w:t xml:space="preserve"> которых они расположены без проведения торгов.</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этом приобретение земельного участка будет осуществляться</w:t>
            </w:r>
            <w:r w:rsidRPr="000F3151">
              <w:rPr>
                <w:rFonts w:ascii="Calibri" w:eastAsia="Times New Roman" w:hAnsi="Calibri" w:cs="Calibri"/>
                <w:sz w:val="21"/>
                <w:szCs w:val="21"/>
                <w:lang w:eastAsia="ru-RU"/>
              </w:rPr>
              <w:br/>
              <w:t>за плату, за исключением случаев, предусмотренных законом.</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w:t>
            </w:r>
            <w:proofErr w:type="gramStart"/>
            <w:r w:rsidRPr="000F3151">
              <w:rPr>
                <w:rFonts w:ascii="Calibri" w:eastAsia="Times New Roman" w:hAnsi="Calibri" w:cs="Calibri"/>
                <w:sz w:val="21"/>
                <w:szCs w:val="21"/>
                <w:lang w:eastAsia="ru-RU"/>
              </w:rPr>
              <w:t xml:space="preserve">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w:t>
            </w:r>
            <w:proofErr w:type="gramEnd"/>
            <w:r w:rsidRPr="000F3151">
              <w:rPr>
                <w:rFonts w:ascii="Calibri" w:eastAsia="Times New Roman" w:hAnsi="Calibri" w:cs="Calibri"/>
                <w:sz w:val="21"/>
                <w:szCs w:val="21"/>
                <w:lang w:eastAsia="ru-RU"/>
              </w:rPr>
              <w:t xml:space="preserve">, которые осуществляются по заявлению исполнительного органа государственной власти или органа местного самоуправления, </w:t>
            </w:r>
            <w:proofErr w:type="gramStart"/>
            <w:r w:rsidRPr="000F3151">
              <w:rPr>
                <w:rFonts w:ascii="Calibri" w:eastAsia="Times New Roman" w:hAnsi="Calibri" w:cs="Calibri"/>
                <w:sz w:val="21"/>
                <w:szCs w:val="21"/>
                <w:lang w:eastAsia="ru-RU"/>
              </w:rPr>
              <w:t>предоставивших</w:t>
            </w:r>
            <w:proofErr w:type="gramEnd"/>
            <w:r w:rsidRPr="000F3151">
              <w:rPr>
                <w:rFonts w:ascii="Calibri" w:eastAsia="Times New Roman" w:hAnsi="Calibri" w:cs="Calibri"/>
                <w:sz w:val="21"/>
                <w:szCs w:val="21"/>
                <w:lang w:eastAsia="ru-RU"/>
              </w:rPr>
              <w:t xml:space="preserve"> данному гражданину указанный земельный участок.</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Какой срок действия «гаражной амнистии»?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соответствии с пунктом 2 статьи 3.7 Закона № 137-ФЗ</w:t>
            </w:r>
            <w:r w:rsidRPr="000F3151">
              <w:rPr>
                <w:rFonts w:ascii="Calibri" w:eastAsia="Times New Roman" w:hAnsi="Calibri" w:cs="Calibri"/>
                <w:sz w:val="21"/>
                <w:szCs w:val="21"/>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w:t>
            </w:r>
            <w:proofErr w:type="gramStart"/>
            <w:r w:rsidRPr="000F3151">
              <w:rPr>
                <w:rFonts w:ascii="Calibri" w:eastAsia="Times New Roman" w:hAnsi="Calibri" w:cs="Calibri"/>
                <w:sz w:val="21"/>
                <w:szCs w:val="21"/>
                <w:lang w:eastAsia="ru-RU"/>
              </w:rPr>
              <w:t xml:space="preserve"> ,</w:t>
            </w:r>
            <w:proofErr w:type="gramEnd"/>
            <w:r w:rsidRPr="000F3151">
              <w:rPr>
                <w:rFonts w:ascii="Calibri" w:eastAsia="Times New Roman" w:hAnsi="Calibri" w:cs="Calibri"/>
                <w:sz w:val="21"/>
                <w:szCs w:val="21"/>
                <w:lang w:eastAsia="ru-RU"/>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На </w:t>
            </w:r>
            <w:proofErr w:type="gramStart"/>
            <w:r w:rsidRPr="000F3151">
              <w:rPr>
                <w:rFonts w:ascii="Calibri" w:eastAsia="Times New Roman" w:hAnsi="Calibri" w:cs="Calibri"/>
                <w:sz w:val="21"/>
                <w:szCs w:val="21"/>
                <w:lang w:eastAsia="ru-RU"/>
              </w:rPr>
              <w:t>основании</w:t>
            </w:r>
            <w:proofErr w:type="gramEnd"/>
            <w:r w:rsidRPr="000F3151">
              <w:rPr>
                <w:rFonts w:ascii="Calibri" w:eastAsia="Times New Roman" w:hAnsi="Calibri" w:cs="Calibri"/>
                <w:sz w:val="21"/>
                <w:szCs w:val="21"/>
                <w:lang w:eastAsia="ru-RU"/>
              </w:rPr>
              <w:t xml:space="preserve">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w:t>
            </w:r>
            <w:proofErr w:type="spellStart"/>
            <w:r w:rsidRPr="000F3151">
              <w:rPr>
                <w:rFonts w:ascii="Calibri" w:eastAsia="Times New Roman" w:hAnsi="Calibri" w:cs="Calibri"/>
                <w:sz w:val="21"/>
                <w:szCs w:val="21"/>
                <w:lang w:eastAsia="ru-RU"/>
              </w:rPr>
              <w:t>Росреестра</w:t>
            </w:r>
            <w:proofErr w:type="spellEnd"/>
            <w:r w:rsidRPr="000F3151">
              <w:rPr>
                <w:rFonts w:ascii="Calibri" w:eastAsia="Times New Roman" w:hAnsi="Calibri" w:cs="Calibri"/>
                <w:sz w:val="21"/>
                <w:szCs w:val="21"/>
                <w:lang w:eastAsia="ru-RU"/>
              </w:rPr>
              <w:t xml:space="preserve"> от 19 августа 2020 г. № </w:t>
            </w:r>
            <w:proofErr w:type="gramStart"/>
            <w:r w:rsidRPr="000F3151">
              <w:rPr>
                <w:rFonts w:ascii="Calibri" w:eastAsia="Times New Roman" w:hAnsi="Calibri" w:cs="Calibri"/>
                <w:sz w:val="21"/>
                <w:szCs w:val="21"/>
                <w:lang w:eastAsia="ru-RU"/>
              </w:rPr>
              <w:t>П</w:t>
            </w:r>
            <w:proofErr w:type="gramEnd"/>
            <w:r w:rsidRPr="000F3151">
              <w:rPr>
                <w:rFonts w:ascii="Calibri" w:eastAsia="Times New Roman" w:hAnsi="Calibri" w:cs="Calibri"/>
                <w:sz w:val="21"/>
                <w:szCs w:val="21"/>
                <w:lang w:eastAsia="ru-RU"/>
              </w:rPr>
              <w:t>/0310.</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указанной форме рекомендуется:</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реквизите 4 в ячейке «Помещение» графы «Вид</w:t>
            </w:r>
            <w:proofErr w:type="gramStart"/>
            <w:r w:rsidRPr="000F3151">
              <w:rPr>
                <w:rFonts w:ascii="Calibri" w:eastAsia="Times New Roman" w:hAnsi="Calibri" w:cs="Calibri"/>
                <w:sz w:val="21"/>
                <w:szCs w:val="21"/>
                <w:lang w:eastAsia="ru-RU"/>
              </w:rPr>
              <w:t>:»</w:t>
            </w:r>
            <w:proofErr w:type="gramEnd"/>
            <w:r w:rsidRPr="000F3151">
              <w:rPr>
                <w:rFonts w:ascii="Calibri" w:eastAsia="Times New Roman" w:hAnsi="Calibri" w:cs="Calibri"/>
                <w:sz w:val="21"/>
                <w:szCs w:val="21"/>
                <w:lang w:eastAsia="ru-RU"/>
              </w:rPr>
              <w:t xml:space="preserve"> проставлять отметку «</w:t>
            </w:r>
            <w:proofErr w:type="spellStart"/>
            <w:r w:rsidRPr="000F3151">
              <w:rPr>
                <w:rFonts w:ascii="Calibri" w:eastAsia="Times New Roman" w:hAnsi="Calibri" w:cs="Calibri"/>
                <w:sz w:val="21"/>
                <w:szCs w:val="21"/>
                <w:lang w:eastAsia="ru-RU"/>
              </w:rPr>
              <w:t>√</w:t>
            </w:r>
            <w:proofErr w:type="spellEnd"/>
            <w:r w:rsidRPr="000F3151">
              <w:rPr>
                <w:rFonts w:ascii="Calibri" w:eastAsia="Times New Roman" w:hAnsi="Calibri" w:cs="Calibri"/>
                <w:sz w:val="21"/>
                <w:szCs w:val="21"/>
                <w:lang w:eastAsia="ru-RU"/>
              </w:rPr>
              <w:t>», в графе «Дополнительная информация» указывать слова «здание с назначением – «гараж»;</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реквизите 5 отмечать знаком «</w:t>
            </w:r>
            <w:proofErr w:type="spellStart"/>
            <w:r w:rsidRPr="000F3151">
              <w:rPr>
                <w:rFonts w:ascii="Calibri" w:eastAsia="Times New Roman" w:hAnsi="Calibri" w:cs="Calibri"/>
                <w:sz w:val="21"/>
                <w:szCs w:val="21"/>
                <w:lang w:eastAsia="ru-RU"/>
              </w:rPr>
              <w:t>√</w:t>
            </w:r>
            <w:proofErr w:type="spellEnd"/>
            <w:r w:rsidRPr="000F3151">
              <w:rPr>
                <w:rFonts w:ascii="Calibri" w:eastAsia="Times New Roman" w:hAnsi="Calibri" w:cs="Calibri"/>
                <w:sz w:val="21"/>
                <w:szCs w:val="21"/>
                <w:lang w:eastAsia="ru-RU"/>
              </w:rPr>
              <w:t>» строки «учет изменений в связи с</w:t>
            </w:r>
            <w:proofErr w:type="gramStart"/>
            <w:r w:rsidRPr="000F3151">
              <w:rPr>
                <w:rFonts w:ascii="Calibri" w:eastAsia="Times New Roman" w:hAnsi="Calibri" w:cs="Calibri"/>
                <w:sz w:val="21"/>
                <w:szCs w:val="21"/>
                <w:lang w:eastAsia="ru-RU"/>
              </w:rPr>
              <w:t>:»</w:t>
            </w:r>
            <w:proofErr w:type="gramEnd"/>
            <w:r w:rsidRPr="000F3151">
              <w:rPr>
                <w:rFonts w:ascii="Calibri" w:eastAsia="Times New Roman" w:hAnsi="Calibri" w:cs="Calibri"/>
                <w:sz w:val="21"/>
                <w:szCs w:val="21"/>
                <w:lang w:eastAsia="ru-RU"/>
              </w:rPr>
              <w:t>, «приведением вида объекта недвижимости в соответствие с требованиями действующего законодательства»;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реквизите 8.1 отмечать знаком «</w:t>
            </w:r>
            <w:proofErr w:type="spellStart"/>
            <w:r w:rsidRPr="000F3151">
              <w:rPr>
                <w:rFonts w:ascii="Calibri" w:eastAsia="Times New Roman" w:hAnsi="Calibri" w:cs="Calibri"/>
                <w:sz w:val="21"/>
                <w:szCs w:val="21"/>
                <w:lang w:eastAsia="ru-RU"/>
              </w:rPr>
              <w:t>√</w:t>
            </w:r>
            <w:proofErr w:type="spellEnd"/>
            <w:r w:rsidRPr="000F3151">
              <w:rPr>
                <w:rFonts w:ascii="Calibri" w:eastAsia="Times New Roman" w:hAnsi="Calibri" w:cs="Calibri"/>
                <w:sz w:val="21"/>
                <w:szCs w:val="21"/>
                <w:lang w:eastAsia="ru-RU"/>
              </w:rPr>
              <w:t>»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реквизите 14 «Примечание» указывать слова «в силу части 1 статьи 18 Закона № 79-ФЗ.</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roofErr w:type="gramEnd"/>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w:t>
            </w:r>
            <w:proofErr w:type="gramEnd"/>
            <w:r w:rsidRPr="000F3151">
              <w:rPr>
                <w:rFonts w:ascii="Calibri" w:eastAsia="Times New Roman" w:hAnsi="Calibri" w:cs="Calibri"/>
                <w:sz w:val="21"/>
                <w:szCs w:val="21"/>
                <w:lang w:eastAsia="ru-RU"/>
              </w:rPr>
              <w:t>,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Каков порядок регистрации гаража, который блокирован общими стенами с другими одноэтажными гаражами?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w:t>
            </w:r>
            <w:r w:rsidRPr="000F3151">
              <w:rPr>
                <w:rFonts w:ascii="Calibri" w:eastAsia="Times New Roman" w:hAnsi="Calibri" w:cs="Calibri"/>
                <w:sz w:val="21"/>
                <w:szCs w:val="21"/>
                <w:lang w:eastAsia="ru-RU"/>
              </w:rPr>
              <w:lastRenderedPageBreak/>
              <w:t>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Заявление об изменении вида объекта недвижимости может быть представлено в орган регистрации прав:</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2) собственником такого гаража;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3) гражданином, которому предоставлен земельный участок, занятый таким гаражом;</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10.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roofErr w:type="gramEnd"/>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w:t>
            </w:r>
            <w:r w:rsidRPr="000F3151">
              <w:rPr>
                <w:rFonts w:ascii="Calibri" w:eastAsia="Times New Roman" w:hAnsi="Calibri" w:cs="Calibri"/>
                <w:sz w:val="21"/>
                <w:szCs w:val="21"/>
                <w:lang w:eastAsia="ru-RU"/>
              </w:rPr>
              <w:lastRenderedPageBreak/>
              <w:t>утверждения схемы размещения таких объектов.</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11.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12.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w:t>
            </w:r>
            <w:proofErr w:type="gramStart"/>
            <w:r w:rsidRPr="000F3151">
              <w:rPr>
                <w:rFonts w:ascii="Calibri" w:eastAsia="Times New Roman" w:hAnsi="Calibri" w:cs="Calibri"/>
                <w:sz w:val="21"/>
                <w:szCs w:val="21"/>
                <w:lang w:eastAsia="ru-RU"/>
              </w:rPr>
              <w:t>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w:t>
            </w:r>
            <w:proofErr w:type="gramEnd"/>
            <w:r w:rsidRPr="000F3151">
              <w:rPr>
                <w:rFonts w:ascii="Calibri" w:eastAsia="Times New Roman" w:hAnsi="Calibri" w:cs="Calibri"/>
                <w:sz w:val="21"/>
                <w:szCs w:val="21"/>
                <w:lang w:eastAsia="ru-RU"/>
              </w:rPr>
              <w:t>, могут устанавливаться субъектами Российской Федерации.</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roofErr w:type="gramEnd"/>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w:t>
            </w:r>
            <w:r w:rsidRPr="000F3151">
              <w:rPr>
                <w:rFonts w:ascii="Calibri" w:eastAsia="Times New Roman" w:hAnsi="Calibri" w:cs="Calibri"/>
                <w:sz w:val="21"/>
                <w:szCs w:val="21"/>
                <w:lang w:eastAsia="ru-RU"/>
              </w:rPr>
              <w:lastRenderedPageBreak/>
              <w:t>последующего предоставления гражданам.</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13.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14.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15.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Дополнительно сообщаем, что </w:t>
            </w:r>
            <w:proofErr w:type="spellStart"/>
            <w:r w:rsidRPr="000F3151">
              <w:rPr>
                <w:rFonts w:ascii="Calibri" w:eastAsia="Times New Roman" w:hAnsi="Calibri" w:cs="Calibri"/>
                <w:sz w:val="21"/>
                <w:szCs w:val="21"/>
                <w:lang w:eastAsia="ru-RU"/>
              </w:rPr>
              <w:t>Росреестром</w:t>
            </w:r>
            <w:proofErr w:type="spellEnd"/>
            <w:r w:rsidRPr="000F3151">
              <w:rPr>
                <w:rFonts w:ascii="Calibri" w:eastAsia="Times New Roman" w:hAnsi="Calibri" w:cs="Calibri"/>
                <w:sz w:val="21"/>
                <w:szCs w:val="21"/>
                <w:lang w:eastAsia="ru-RU"/>
              </w:rPr>
              <w:t xml:space="preserve"> утвержден и направлен на государственную регистрацию в Минюст России приказ от 14 декабря 2021 г. № </w:t>
            </w:r>
            <w:proofErr w:type="gramStart"/>
            <w:r w:rsidRPr="000F3151">
              <w:rPr>
                <w:rFonts w:ascii="Calibri" w:eastAsia="Times New Roman" w:hAnsi="Calibri" w:cs="Calibri"/>
                <w:sz w:val="21"/>
                <w:szCs w:val="21"/>
                <w:lang w:eastAsia="ru-RU"/>
              </w:rPr>
              <w:t>П</w:t>
            </w:r>
            <w:proofErr w:type="gramEnd"/>
            <w:r w:rsidRPr="000F3151">
              <w:rPr>
                <w:rFonts w:ascii="Calibri" w:eastAsia="Times New Roman" w:hAnsi="Calibri" w:cs="Calibri"/>
                <w:sz w:val="21"/>
                <w:szCs w:val="21"/>
                <w:lang w:eastAsia="ru-RU"/>
              </w:rPr>
              <w:t>/0592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16.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w:t>
            </w:r>
            <w:proofErr w:type="gramEnd"/>
            <w:r w:rsidRPr="000F3151">
              <w:rPr>
                <w:rFonts w:ascii="Calibri" w:eastAsia="Times New Roman" w:hAnsi="Calibri" w:cs="Calibri"/>
                <w:sz w:val="21"/>
                <w:szCs w:val="21"/>
                <w:lang w:eastAsia="ru-RU"/>
              </w:rPr>
              <w:t xml:space="preserve">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17.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Отмечаем, что Классификатор видов разрешенного использования земельных участков, утвержденный приказом </w:t>
            </w:r>
            <w:proofErr w:type="spellStart"/>
            <w:r w:rsidRPr="000F3151">
              <w:rPr>
                <w:rFonts w:ascii="Calibri" w:eastAsia="Times New Roman" w:hAnsi="Calibri" w:cs="Calibri"/>
                <w:sz w:val="21"/>
                <w:szCs w:val="21"/>
                <w:lang w:eastAsia="ru-RU"/>
              </w:rPr>
              <w:t>Росреестра</w:t>
            </w:r>
            <w:proofErr w:type="spellEnd"/>
            <w:r w:rsidRPr="000F3151">
              <w:rPr>
                <w:rFonts w:ascii="Calibri" w:eastAsia="Times New Roman" w:hAnsi="Calibri" w:cs="Calibri"/>
                <w:sz w:val="21"/>
                <w:szCs w:val="21"/>
                <w:lang w:eastAsia="ru-RU"/>
              </w:rPr>
              <w:t xml:space="preserve"> от 10 ноября 2020 г. № </w:t>
            </w:r>
            <w:proofErr w:type="gramStart"/>
            <w:r w:rsidRPr="000F3151">
              <w:rPr>
                <w:rFonts w:ascii="Calibri" w:eastAsia="Times New Roman" w:hAnsi="Calibri" w:cs="Calibri"/>
                <w:sz w:val="21"/>
                <w:szCs w:val="21"/>
                <w:lang w:eastAsia="ru-RU"/>
              </w:rPr>
              <w:t>П</w:t>
            </w:r>
            <w:proofErr w:type="gramEnd"/>
            <w:r w:rsidRPr="000F3151">
              <w:rPr>
                <w:rFonts w:ascii="Calibri" w:eastAsia="Times New Roman" w:hAnsi="Calibri" w:cs="Calibri"/>
                <w:sz w:val="21"/>
                <w:szCs w:val="21"/>
                <w:lang w:eastAsia="ru-RU"/>
              </w:rPr>
              <w:t>/0412 дополнен видом разрешенного использования «размещение гаражей для собственных нужд». Указанные изменения вступили в силу 1 сентября 2021 г.</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w:t>
            </w:r>
            <w:r w:rsidRPr="000F3151">
              <w:rPr>
                <w:rFonts w:ascii="Calibri" w:eastAsia="Times New Roman" w:hAnsi="Calibri" w:cs="Calibri"/>
                <w:sz w:val="21"/>
                <w:szCs w:val="21"/>
                <w:lang w:eastAsia="ru-RU"/>
              </w:rPr>
              <w:lastRenderedPageBreak/>
              <w:t>учетных действий в соответствии с пунктом 28 части 1 статьи 26 Закона</w:t>
            </w:r>
            <w:r w:rsidRPr="000F3151">
              <w:rPr>
                <w:rFonts w:ascii="Calibri" w:eastAsia="Times New Roman" w:hAnsi="Calibri" w:cs="Calibri"/>
                <w:sz w:val="21"/>
                <w:szCs w:val="21"/>
                <w:lang w:eastAsia="ru-RU"/>
              </w:rPr>
              <w:br/>
              <w:t>№ 218-ФЗ.</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18.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Положениями пункта 9 части 5 статьи 8 Закона № 218-ФЗ установлены виды назначения здания, в том числе «гараж».</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форме декларации и Требованиях отсутствует указание на назначение здания «гараж».</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 xml:space="preserve">Учитывая изложенное, до принятия приказа </w:t>
            </w:r>
            <w:proofErr w:type="spellStart"/>
            <w:r w:rsidRPr="000F3151">
              <w:rPr>
                <w:rFonts w:ascii="Calibri" w:eastAsia="Times New Roman" w:hAnsi="Calibri" w:cs="Calibri"/>
                <w:sz w:val="21"/>
                <w:szCs w:val="21"/>
                <w:lang w:eastAsia="ru-RU"/>
              </w:rPr>
              <w:t>Росреестра</w:t>
            </w:r>
            <w:proofErr w:type="spellEnd"/>
            <w:r w:rsidRPr="000F3151">
              <w:rPr>
                <w:rFonts w:ascii="Calibri" w:eastAsia="Times New Roman" w:hAnsi="Calibri" w:cs="Calibri"/>
                <w:sz w:val="21"/>
                <w:szCs w:val="21"/>
                <w:lang w:eastAsia="ru-RU"/>
              </w:rPr>
              <w:t xml:space="preserve">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w:t>
            </w:r>
            <w:proofErr w:type="gramEnd"/>
            <w:r w:rsidRPr="000F3151">
              <w:rPr>
                <w:rFonts w:ascii="Calibri" w:eastAsia="Times New Roman" w:hAnsi="Calibri" w:cs="Calibri"/>
                <w:sz w:val="21"/>
                <w:szCs w:val="21"/>
                <w:lang w:eastAsia="ru-RU"/>
              </w:rPr>
              <w:t xml:space="preserve"> с назначением здания «нежилое» проставляется знак «V» и в свободном поле данной строки указывается слово «гараж».</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19.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0F3151">
              <w:rPr>
                <w:rFonts w:ascii="Calibri" w:eastAsia="Times New Roman" w:hAnsi="Calibri" w:cs="Calibri"/>
                <w:sz w:val="21"/>
                <w:szCs w:val="21"/>
                <w:lang w:eastAsia="ru-RU"/>
              </w:rPr>
              <w:t>правоудостоверяющие</w:t>
            </w:r>
            <w:proofErr w:type="spellEnd"/>
            <w:r w:rsidRPr="000F3151">
              <w:rPr>
                <w:rFonts w:ascii="Calibri" w:eastAsia="Times New Roman" w:hAnsi="Calibri" w:cs="Calibri"/>
                <w:sz w:val="21"/>
                <w:szCs w:val="21"/>
                <w:lang w:eastAsia="ru-RU"/>
              </w:rPr>
              <w:t xml:space="preserve">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roofErr w:type="gramEnd"/>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 xml:space="preserve">Согласно подпункту 1 пункта 2, абзацу </w:t>
            </w:r>
            <w:r w:rsidRPr="000F3151">
              <w:rPr>
                <w:rFonts w:ascii="Calibri" w:eastAsia="Times New Roman" w:hAnsi="Calibri" w:cs="Calibri"/>
                <w:sz w:val="21"/>
                <w:szCs w:val="21"/>
                <w:lang w:eastAsia="ru-RU"/>
              </w:rPr>
              <w:lastRenderedPageBreak/>
              <w:t>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roofErr w:type="gramEnd"/>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В этом случае в реквизите «Правоустанавливающие, </w:t>
            </w:r>
            <w:proofErr w:type="spellStart"/>
            <w:r w:rsidRPr="000F3151">
              <w:rPr>
                <w:rFonts w:ascii="Calibri" w:eastAsia="Times New Roman" w:hAnsi="Calibri" w:cs="Calibri"/>
                <w:sz w:val="21"/>
                <w:szCs w:val="21"/>
                <w:lang w:eastAsia="ru-RU"/>
              </w:rPr>
              <w:t>правоудостоверяющие</w:t>
            </w:r>
            <w:proofErr w:type="spellEnd"/>
            <w:r w:rsidRPr="000F3151">
              <w:rPr>
                <w:rFonts w:ascii="Calibri" w:eastAsia="Times New Roman" w:hAnsi="Calibri"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 xml:space="preserve">В случае, предусмотренном подпунктом 2 пункта 2 статьи 3.7 Закона № 137-ФЗ, в реквизите «Правоустанавливающие, </w:t>
            </w:r>
            <w:proofErr w:type="spellStart"/>
            <w:r w:rsidRPr="000F3151">
              <w:rPr>
                <w:rFonts w:ascii="Calibri" w:eastAsia="Times New Roman" w:hAnsi="Calibri" w:cs="Calibri"/>
                <w:sz w:val="21"/>
                <w:szCs w:val="21"/>
                <w:lang w:eastAsia="ru-RU"/>
              </w:rPr>
              <w:t>правоудостоверяющие</w:t>
            </w:r>
            <w:proofErr w:type="spellEnd"/>
            <w:r w:rsidRPr="000F3151">
              <w:rPr>
                <w:rFonts w:ascii="Calibri" w:eastAsia="Times New Roman" w:hAnsi="Calibri"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w:t>
            </w:r>
            <w:proofErr w:type="gramEnd"/>
            <w:r w:rsidRPr="000F3151">
              <w:rPr>
                <w:rFonts w:ascii="Calibri" w:eastAsia="Times New Roman" w:hAnsi="Calibri" w:cs="Calibri"/>
                <w:sz w:val="21"/>
                <w:szCs w:val="21"/>
                <w:lang w:eastAsia="ru-RU"/>
              </w:rPr>
              <w:t xml:space="preserve">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w:t>
            </w:r>
            <w:proofErr w:type="gramStart"/>
            <w:r w:rsidRPr="000F3151">
              <w:rPr>
                <w:rFonts w:ascii="Calibri" w:eastAsia="Times New Roman" w:hAnsi="Calibri" w:cs="Calibri"/>
                <w:sz w:val="21"/>
                <w:szCs w:val="21"/>
                <w:lang w:eastAsia="ru-RU"/>
              </w:rPr>
              <w:t>указанными</w:t>
            </w:r>
            <w:proofErr w:type="gramEnd"/>
            <w:r w:rsidRPr="000F3151">
              <w:rPr>
                <w:rFonts w:ascii="Calibri" w:eastAsia="Times New Roman" w:hAnsi="Calibri" w:cs="Calibri"/>
                <w:sz w:val="21"/>
                <w:szCs w:val="21"/>
                <w:lang w:eastAsia="ru-RU"/>
              </w:rPr>
              <w:t xml:space="preserve"> кооперативом либо организацией права на использование такого земельного участка по иным основаниям; </w:t>
            </w:r>
            <w:proofErr w:type="gramStart"/>
            <w:r w:rsidRPr="000F3151">
              <w:rPr>
                <w:rFonts w:ascii="Calibri" w:eastAsia="Times New Roman" w:hAnsi="Calibri" w:cs="Calibri"/>
                <w:sz w:val="21"/>
                <w:szCs w:val="21"/>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0F3151">
              <w:rPr>
                <w:rFonts w:ascii="Calibri" w:eastAsia="Times New Roman" w:hAnsi="Calibri" w:cs="Calibri"/>
                <w:sz w:val="21"/>
                <w:szCs w:val="21"/>
                <w:lang w:eastAsia="ru-RU"/>
              </w:rPr>
              <w:t xml:space="preserve"> гражданином).</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В случае применения положений части 26 </w:t>
            </w:r>
            <w:r w:rsidRPr="000F3151">
              <w:rPr>
                <w:rFonts w:ascii="Calibri" w:eastAsia="Times New Roman" w:hAnsi="Calibri" w:cs="Calibri"/>
                <w:sz w:val="21"/>
                <w:szCs w:val="21"/>
                <w:lang w:eastAsia="ru-RU"/>
              </w:rPr>
              <w:lastRenderedPageBreak/>
              <w:t xml:space="preserve">статьи 70 Закона № 218-ФЗ в реквизите «Правоустанавливающие, </w:t>
            </w:r>
            <w:proofErr w:type="spellStart"/>
            <w:r w:rsidRPr="000F3151">
              <w:rPr>
                <w:rFonts w:ascii="Calibri" w:eastAsia="Times New Roman" w:hAnsi="Calibri" w:cs="Calibri"/>
                <w:sz w:val="21"/>
                <w:szCs w:val="21"/>
                <w:lang w:eastAsia="ru-RU"/>
              </w:rPr>
              <w:t>правоудостоверяющие</w:t>
            </w:r>
            <w:proofErr w:type="spellEnd"/>
            <w:r w:rsidRPr="000F3151">
              <w:rPr>
                <w:rFonts w:ascii="Calibri" w:eastAsia="Times New Roman" w:hAnsi="Calibri"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0F3151">
              <w:rPr>
                <w:rFonts w:ascii="Calibri" w:eastAsia="Times New Roman" w:hAnsi="Calibri" w:cs="Calibri"/>
                <w:sz w:val="21"/>
                <w:szCs w:val="21"/>
                <w:lang w:eastAsia="ru-RU"/>
              </w:rPr>
              <w:t>правоудостоверяющие</w:t>
            </w:r>
            <w:proofErr w:type="spellEnd"/>
            <w:r w:rsidRPr="000F3151">
              <w:rPr>
                <w:rFonts w:ascii="Calibri" w:eastAsia="Times New Roman" w:hAnsi="Calibri"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roofErr w:type="gramEnd"/>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20.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Учитывая положения части 5 статьи 24 Закона № 218-ФЗ, части 4.2 статьи 1 Закона № 221-ФЗ, Требований к подготовке технического плана и </w:t>
            </w:r>
            <w:proofErr w:type="gramStart"/>
            <w:r w:rsidRPr="000F3151">
              <w:rPr>
                <w:rFonts w:ascii="Calibri" w:eastAsia="Times New Roman" w:hAnsi="Calibri" w:cs="Calibri"/>
                <w:sz w:val="21"/>
                <w:szCs w:val="21"/>
                <w:lang w:eastAsia="ru-RU"/>
              </w:rPr>
              <w:t>состава</w:t>
            </w:r>
            <w:proofErr w:type="gramEnd"/>
            <w:r w:rsidRPr="000F3151">
              <w:rPr>
                <w:rFonts w:ascii="Calibri" w:eastAsia="Times New Roman" w:hAnsi="Calibri" w:cs="Calibri"/>
                <w:sz w:val="21"/>
                <w:szCs w:val="21"/>
                <w:lang w:eastAsia="ru-RU"/>
              </w:rPr>
              <w:t xml:space="preserve">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w:t>
            </w:r>
            <w:proofErr w:type="gramStart"/>
            <w:r w:rsidRPr="000F3151">
              <w:rPr>
                <w:rFonts w:ascii="Calibri" w:eastAsia="Times New Roman" w:hAnsi="Calibri" w:cs="Calibri"/>
                <w:sz w:val="21"/>
                <w:szCs w:val="21"/>
                <w:lang w:eastAsia="ru-RU"/>
              </w:rPr>
              <w:t>разработать</w:t>
            </w:r>
            <w:proofErr w:type="gramEnd"/>
            <w:r w:rsidRPr="000F3151">
              <w:rPr>
                <w:rFonts w:ascii="Calibri" w:eastAsia="Times New Roman" w:hAnsi="Calibri" w:cs="Calibri"/>
                <w:sz w:val="21"/>
                <w:szCs w:val="21"/>
                <w:lang w:eastAsia="ru-RU"/>
              </w:rPr>
              <w:t xml:space="preserve"> и утвердить типовые стандарты осуществления кадастровой деятельности.</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21.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Статья 18 Закона № 79-ФЗ не содержит указаний о необходимости приложения к такому заявлению каких-либо документов.</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22.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Учитывая, что частью 1 статьи 18 Закона № 79-ФЗ предусмотрено изменение в записи ЕГРН об объекте недвижимости только двух его </w:t>
            </w:r>
            <w:r w:rsidRPr="000F3151">
              <w:rPr>
                <w:rFonts w:ascii="Calibri" w:eastAsia="Times New Roman" w:hAnsi="Calibri" w:cs="Calibri"/>
                <w:sz w:val="21"/>
                <w:szCs w:val="21"/>
                <w:lang w:eastAsia="ru-RU"/>
              </w:rPr>
              <w:lastRenderedPageBreak/>
              <w:t>характеристик – вид объекта недвижимости и назначение здания, кадастровый номер объекта недвижимости при этом не изменяется.</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23.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Можно ли внести изменения в отношении вида объекта недвижимости «здание» и его назначения «гараж» в случае, если права на здание, в котором находится такой </w:t>
            </w:r>
            <w:proofErr w:type="gramStart"/>
            <w:r w:rsidRPr="000F3151">
              <w:rPr>
                <w:rFonts w:ascii="Calibri" w:eastAsia="Times New Roman" w:hAnsi="Calibri" w:cs="Calibri"/>
                <w:sz w:val="21"/>
                <w:szCs w:val="21"/>
                <w:lang w:eastAsia="ru-RU"/>
              </w:rPr>
              <w:t>гараж</w:t>
            </w:r>
            <w:proofErr w:type="gramEnd"/>
            <w:r w:rsidRPr="000F3151">
              <w:rPr>
                <w:rFonts w:ascii="Calibri" w:eastAsia="Times New Roman" w:hAnsi="Calibri" w:cs="Calibri"/>
                <w:sz w:val="21"/>
                <w:szCs w:val="21"/>
                <w:lang w:eastAsia="ru-RU"/>
              </w:rPr>
              <w:t xml:space="preserve"> зарегистрированы в ЕГРН?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0F3151">
              <w:rPr>
                <w:rFonts w:ascii="Calibri" w:eastAsia="Times New Roman" w:hAnsi="Calibri" w:cs="Calibri"/>
                <w:sz w:val="21"/>
                <w:szCs w:val="21"/>
                <w:lang w:eastAsia="ru-RU"/>
              </w:rPr>
              <w:t>машино-места</w:t>
            </w:r>
            <w:proofErr w:type="spellEnd"/>
            <w:r w:rsidRPr="000F3151">
              <w:rPr>
                <w:rFonts w:ascii="Calibri" w:eastAsia="Times New Roman" w:hAnsi="Calibri" w:cs="Calibri"/>
                <w:sz w:val="21"/>
                <w:szCs w:val="21"/>
                <w:lang w:eastAsia="ru-RU"/>
              </w:rPr>
              <w:t xml:space="preserve"> в таких здании, сооружении не допускается.</w:t>
            </w:r>
            <w:proofErr w:type="gramEnd"/>
            <w:r w:rsidRPr="000F3151">
              <w:rPr>
                <w:rFonts w:ascii="Calibri" w:eastAsia="Times New Roman" w:hAnsi="Calibri" w:cs="Calibri"/>
                <w:sz w:val="21"/>
                <w:szCs w:val="21"/>
                <w:lang w:eastAsia="ru-RU"/>
              </w:rPr>
              <w:t xml:space="preserve"> </w:t>
            </w:r>
            <w:proofErr w:type="gramStart"/>
            <w:r w:rsidRPr="000F3151">
              <w:rPr>
                <w:rFonts w:ascii="Calibri" w:eastAsia="Times New Roman" w:hAnsi="Calibri" w:cs="Calibri"/>
                <w:sz w:val="21"/>
                <w:szCs w:val="21"/>
                <w:lang w:eastAsia="ru-RU"/>
              </w:rPr>
              <w:t>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roofErr w:type="gramEnd"/>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24.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Здания и сооружения, в которых в соответствии со сведениями ЕГРН </w:t>
            </w:r>
            <w:proofErr w:type="gramStart"/>
            <w:r w:rsidRPr="000F3151">
              <w:rPr>
                <w:rFonts w:ascii="Calibri" w:eastAsia="Times New Roman" w:hAnsi="Calibri" w:cs="Calibri"/>
                <w:sz w:val="21"/>
                <w:szCs w:val="21"/>
                <w:lang w:eastAsia="ru-RU"/>
              </w:rPr>
              <w:t>были расположены указанные помещения будут</w:t>
            </w:r>
            <w:proofErr w:type="gramEnd"/>
            <w:r w:rsidRPr="000F3151">
              <w:rPr>
                <w:rFonts w:ascii="Calibri" w:eastAsia="Times New Roman" w:hAnsi="Calibri" w:cs="Calibri"/>
                <w:sz w:val="21"/>
                <w:szCs w:val="21"/>
                <w:lang w:eastAsia="ru-RU"/>
              </w:rPr>
              <w:t xml:space="preserve">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w:t>
            </w:r>
            <w:proofErr w:type="gramEnd"/>
            <w:r w:rsidRPr="000F3151">
              <w:rPr>
                <w:rFonts w:ascii="Calibri" w:eastAsia="Times New Roman" w:hAnsi="Calibri" w:cs="Calibri"/>
                <w:sz w:val="21"/>
                <w:szCs w:val="21"/>
                <w:lang w:eastAsia="ru-RU"/>
              </w:rPr>
              <w:t xml:space="preserve"> </w:t>
            </w:r>
            <w:proofErr w:type="gramStart"/>
            <w:r w:rsidRPr="000F3151">
              <w:rPr>
                <w:rFonts w:ascii="Calibri" w:eastAsia="Times New Roman" w:hAnsi="Calibri" w:cs="Calibri"/>
                <w:sz w:val="21"/>
                <w:szCs w:val="21"/>
                <w:lang w:eastAsia="ru-RU"/>
              </w:rPr>
              <w:t>Закона № 79-ФЗ).</w:t>
            </w:r>
            <w:proofErr w:type="gramEnd"/>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25.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В соответствии с пунктом 7 статьи 3.7 Закона № 137-ФЗ порядок предоставления земельных участков распространяется также на граждан, прекративших членство в </w:t>
            </w:r>
            <w:r w:rsidRPr="000F3151">
              <w:rPr>
                <w:rFonts w:ascii="Calibri" w:eastAsia="Times New Roman" w:hAnsi="Calibri" w:cs="Calibri"/>
                <w:sz w:val="21"/>
                <w:szCs w:val="21"/>
                <w:lang w:eastAsia="ru-RU"/>
              </w:rPr>
              <w:lastRenderedPageBreak/>
              <w:t>гаражном кооперативе.</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26.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случае</w:t>
            </w:r>
            <w:proofErr w:type="gramStart"/>
            <w:r w:rsidRPr="000F3151">
              <w:rPr>
                <w:rFonts w:ascii="Calibri" w:eastAsia="Times New Roman" w:hAnsi="Calibri" w:cs="Calibri"/>
                <w:sz w:val="21"/>
                <w:szCs w:val="21"/>
                <w:lang w:eastAsia="ru-RU"/>
              </w:rPr>
              <w:t>,</w:t>
            </w:r>
            <w:proofErr w:type="gramEnd"/>
            <w:r w:rsidRPr="000F3151">
              <w:rPr>
                <w:rFonts w:ascii="Calibri" w:eastAsia="Times New Roman" w:hAnsi="Calibri" w:cs="Calibri"/>
                <w:sz w:val="21"/>
                <w:szCs w:val="21"/>
                <w:lang w:eastAsia="ru-RU"/>
              </w:rPr>
              <w:t xml:space="preserve">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27.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случае</w:t>
            </w:r>
            <w:proofErr w:type="gramStart"/>
            <w:r w:rsidRPr="000F3151">
              <w:rPr>
                <w:rFonts w:ascii="Calibri" w:eastAsia="Times New Roman" w:hAnsi="Calibri" w:cs="Calibri"/>
                <w:sz w:val="21"/>
                <w:szCs w:val="21"/>
                <w:lang w:eastAsia="ru-RU"/>
              </w:rPr>
              <w:t>,</w:t>
            </w:r>
            <w:proofErr w:type="gramEnd"/>
            <w:r w:rsidRPr="000F3151">
              <w:rPr>
                <w:rFonts w:ascii="Calibri" w:eastAsia="Times New Roman" w:hAnsi="Calibri" w:cs="Calibri"/>
                <w:sz w:val="21"/>
                <w:szCs w:val="21"/>
                <w:lang w:eastAsia="ru-RU"/>
              </w:rPr>
              <w:t xml:space="preserve">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w:t>
            </w:r>
            <w:proofErr w:type="gramStart"/>
            <w:r w:rsidRPr="000F3151">
              <w:rPr>
                <w:rFonts w:ascii="Calibri" w:eastAsia="Times New Roman" w:hAnsi="Calibri" w:cs="Calibri"/>
                <w:sz w:val="21"/>
                <w:szCs w:val="21"/>
                <w:lang w:eastAsia="ru-RU"/>
              </w:rPr>
              <w:t>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roofErr w:type="gramEnd"/>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28.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    </w:t>
            </w:r>
            <w:r w:rsidRPr="000F3151">
              <w:rPr>
                <w:rFonts w:ascii="Calibri" w:eastAsia="Times New Roman" w:hAnsi="Calibri" w:cs="Calibri"/>
                <w:sz w:val="21"/>
                <w:szCs w:val="21"/>
                <w:lang w:eastAsia="ru-RU"/>
              </w:rPr>
              <w:lastRenderedPageBreak/>
              <w:t>29. 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xml:space="preserve">Необходимо ли уплачивать государственную </w:t>
            </w:r>
            <w:r w:rsidRPr="000F3151">
              <w:rPr>
                <w:rFonts w:ascii="Calibri" w:eastAsia="Times New Roman" w:hAnsi="Calibri" w:cs="Calibri"/>
                <w:sz w:val="21"/>
                <w:szCs w:val="21"/>
                <w:lang w:eastAsia="ru-RU"/>
              </w:rPr>
              <w:lastRenderedPageBreak/>
              <w:t>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xml:space="preserve">В соответствии с пунктом 1 статьи 333.17 </w:t>
            </w:r>
            <w:r w:rsidRPr="000F3151">
              <w:rPr>
                <w:rFonts w:ascii="Calibri" w:eastAsia="Times New Roman" w:hAnsi="Calibri" w:cs="Calibri"/>
                <w:sz w:val="21"/>
                <w:szCs w:val="21"/>
                <w:lang w:eastAsia="ru-RU"/>
              </w:rPr>
              <w:lastRenderedPageBreak/>
              <w:t>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w:t>
            </w:r>
            <w:proofErr w:type="gramEnd"/>
            <w:r w:rsidRPr="000F3151">
              <w:rPr>
                <w:rFonts w:ascii="Calibri" w:eastAsia="Times New Roman" w:hAnsi="Calibri" w:cs="Calibri"/>
                <w:sz w:val="21"/>
                <w:szCs w:val="21"/>
                <w:lang w:eastAsia="ru-RU"/>
              </w:rPr>
              <w:t xml:space="preserve">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0F3151">
              <w:rPr>
                <w:rFonts w:ascii="Calibri" w:eastAsia="Times New Roman" w:hAnsi="Calibri" w:cs="Calibri"/>
                <w:sz w:val="21"/>
                <w:szCs w:val="21"/>
                <w:lang w:eastAsia="ru-RU"/>
              </w:rPr>
              <w:t>предоставивших</w:t>
            </w:r>
            <w:proofErr w:type="gramEnd"/>
            <w:r w:rsidRPr="000F3151">
              <w:rPr>
                <w:rFonts w:ascii="Calibri" w:eastAsia="Times New Roman" w:hAnsi="Calibri" w:cs="Calibri"/>
                <w:sz w:val="21"/>
                <w:szCs w:val="21"/>
                <w:lang w:eastAsia="ru-RU"/>
              </w:rPr>
              <w:t xml:space="preserve"> данному гражданину указанный земельный участок. </w:t>
            </w:r>
            <w:proofErr w:type="gramStart"/>
            <w:r w:rsidRPr="000F3151">
              <w:rPr>
                <w:rFonts w:ascii="Calibri" w:eastAsia="Times New Roman" w:hAnsi="Calibri" w:cs="Calibri"/>
                <w:sz w:val="21"/>
                <w:szCs w:val="21"/>
                <w:lang w:eastAsia="ru-RU"/>
              </w:rPr>
              <w:t>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w:t>
            </w:r>
            <w:proofErr w:type="gramEnd"/>
            <w:r w:rsidRPr="000F3151">
              <w:rPr>
                <w:rFonts w:ascii="Calibri" w:eastAsia="Times New Roman" w:hAnsi="Calibri" w:cs="Calibri"/>
                <w:sz w:val="21"/>
                <w:szCs w:val="21"/>
                <w:lang w:eastAsia="ru-RU"/>
              </w:rPr>
              <w:t xml:space="preserve"> </w:t>
            </w:r>
            <w:proofErr w:type="gramStart"/>
            <w:r w:rsidRPr="000F3151">
              <w:rPr>
                <w:rFonts w:ascii="Calibri" w:eastAsia="Times New Roman" w:hAnsi="Calibri" w:cs="Calibri"/>
                <w:sz w:val="21"/>
                <w:szCs w:val="21"/>
                <w:lang w:eastAsia="ru-RU"/>
              </w:rPr>
              <w:t>объектах</w:t>
            </w:r>
            <w:proofErr w:type="gramEnd"/>
            <w:r w:rsidRPr="000F3151">
              <w:rPr>
                <w:rFonts w:ascii="Calibri" w:eastAsia="Times New Roman" w:hAnsi="Calibri" w:cs="Calibri"/>
                <w:sz w:val="21"/>
                <w:szCs w:val="21"/>
                <w:lang w:eastAsia="ru-RU"/>
              </w:rPr>
              <w:t xml:space="preserve"> недвижимости.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30.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Требуется ли в данном случае предоставление гражданином технического плана гаража для принятия </w:t>
            </w:r>
            <w:proofErr w:type="gramStart"/>
            <w:r w:rsidRPr="000F3151">
              <w:rPr>
                <w:rFonts w:ascii="Calibri" w:eastAsia="Times New Roman" w:hAnsi="Calibri" w:cs="Calibri"/>
                <w:sz w:val="21"/>
                <w:szCs w:val="21"/>
                <w:lang w:eastAsia="ru-RU"/>
              </w:rPr>
              <w:t>решения</w:t>
            </w:r>
            <w:proofErr w:type="gramEnd"/>
            <w:r w:rsidRPr="000F3151">
              <w:rPr>
                <w:rFonts w:ascii="Calibri" w:eastAsia="Times New Roman" w:hAnsi="Calibri" w:cs="Calibri"/>
                <w:sz w:val="21"/>
                <w:szCs w:val="21"/>
                <w:lang w:eastAsia="ru-RU"/>
              </w:rPr>
              <w:t xml:space="preserve">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31.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w:t>
            </w:r>
            <w:proofErr w:type="gramStart"/>
            <w:r w:rsidRPr="000F3151">
              <w:rPr>
                <w:rFonts w:ascii="Calibri" w:eastAsia="Times New Roman" w:hAnsi="Calibri" w:cs="Calibri"/>
                <w:sz w:val="21"/>
                <w:szCs w:val="21"/>
                <w:lang w:eastAsia="ru-RU"/>
              </w:rPr>
              <w:t>.О</w:t>
            </w:r>
            <w:proofErr w:type="gramEnd"/>
            <w:r w:rsidRPr="000F3151">
              <w:rPr>
                <w:rFonts w:ascii="Calibri" w:eastAsia="Times New Roman" w:hAnsi="Calibri" w:cs="Calibri"/>
                <w:sz w:val="21"/>
                <w:szCs w:val="21"/>
                <w:lang w:eastAsia="ru-RU"/>
              </w:rPr>
              <w:t>граничение по этажности предусмотрено при реализации положений части 1 статьи 18 Закона № 79-ФЗ.</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32.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Исключение из данной нормы предусмотрено пунктом 14 статьи 3.7 Закона № 137-ФЗ.</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33.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34.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Какими документами подтверждается факт возведения гаража до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 xml:space="preserve">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w:t>
            </w:r>
            <w:r w:rsidRPr="000F3151">
              <w:rPr>
                <w:rFonts w:ascii="Calibri" w:eastAsia="Times New Roman" w:hAnsi="Calibri" w:cs="Calibri"/>
                <w:sz w:val="21"/>
                <w:szCs w:val="21"/>
                <w:lang w:eastAsia="ru-RU"/>
              </w:rPr>
              <w:lastRenderedPageBreak/>
              <w:t>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w:t>
            </w:r>
            <w:proofErr w:type="gramEnd"/>
            <w:r w:rsidRPr="000F3151">
              <w:rPr>
                <w:rFonts w:ascii="Calibri" w:eastAsia="Times New Roman" w:hAnsi="Calibri" w:cs="Calibri"/>
                <w:sz w:val="21"/>
                <w:szCs w:val="21"/>
                <w:lang w:eastAsia="ru-RU"/>
              </w:rPr>
              <w:t xml:space="preserve"> При этом требование дополнительных документов при наличии у гражданина документов, предусмотренных настоящей статьей, не допускается.</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35.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В соответствии с пунктом 1 статьи 39.20 ЗК </w:t>
            </w:r>
            <w:proofErr w:type="gramStart"/>
            <w:r w:rsidRPr="000F3151">
              <w:rPr>
                <w:rFonts w:ascii="Calibri" w:eastAsia="Times New Roman" w:hAnsi="Calibri" w:cs="Calibri"/>
                <w:sz w:val="21"/>
                <w:szCs w:val="21"/>
                <w:lang w:eastAsia="ru-RU"/>
              </w:rPr>
              <w:t>РФ</w:t>
            </w:r>
            <w:proofErr w:type="gramEnd"/>
            <w:r w:rsidRPr="000F3151">
              <w:rPr>
                <w:rFonts w:ascii="Calibri" w:eastAsia="Times New Roman" w:hAnsi="Calibri" w:cs="Calibri"/>
                <w:sz w:val="21"/>
                <w:szCs w:val="21"/>
                <w:lang w:eastAsia="ru-RU"/>
              </w:rPr>
              <w:t xml:space="preserve">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roofErr w:type="gramEnd"/>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Таким образом, гаражи, сведения о которых внесены в ЕГРН как о помещениях в здании, </w:t>
            </w:r>
            <w:r w:rsidRPr="000F3151">
              <w:rPr>
                <w:rFonts w:ascii="Calibri" w:eastAsia="Times New Roman" w:hAnsi="Calibri" w:cs="Calibri"/>
                <w:sz w:val="21"/>
                <w:szCs w:val="21"/>
                <w:lang w:eastAsia="ru-RU"/>
              </w:rPr>
              <w:lastRenderedPageBreak/>
              <w:t>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36.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Образование</w:t>
            </w:r>
            <w:proofErr w:type="gramEnd"/>
            <w:r w:rsidRPr="000F3151">
              <w:rPr>
                <w:rFonts w:ascii="Calibri" w:eastAsia="Times New Roman" w:hAnsi="Calibri" w:cs="Calibri"/>
                <w:sz w:val="21"/>
                <w:szCs w:val="21"/>
                <w:lang w:eastAsia="ru-RU"/>
              </w:rPr>
              <w:t xml:space="preserve">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37.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Законодательством Российской Федерации понятие «вблизи места жительства» не определено.</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roofErr w:type="gramStart"/>
            <w:r w:rsidRPr="000F3151">
              <w:rPr>
                <w:rFonts w:ascii="Calibri" w:eastAsia="Times New Roman" w:hAnsi="Calibri" w:cs="Calibri"/>
                <w:sz w:val="21"/>
                <w:szCs w:val="21"/>
                <w:lang w:eastAsia="ru-RU"/>
              </w:rPr>
              <w:t>.</w:t>
            </w:r>
            <w:proofErr w:type="gramEnd"/>
            <w:r w:rsidRPr="000F3151">
              <w:rPr>
                <w:rFonts w:ascii="Calibri" w:eastAsia="Times New Roman" w:hAnsi="Calibri" w:cs="Calibri"/>
                <w:sz w:val="21"/>
                <w:szCs w:val="21"/>
                <w:lang w:eastAsia="ru-RU"/>
              </w:rPr>
              <w:t xml:space="preserve"> </w:t>
            </w:r>
            <w:proofErr w:type="gramStart"/>
            <w:r w:rsidRPr="000F3151">
              <w:rPr>
                <w:rFonts w:ascii="Calibri" w:eastAsia="Times New Roman" w:hAnsi="Calibri" w:cs="Calibri"/>
                <w:sz w:val="21"/>
                <w:szCs w:val="21"/>
                <w:lang w:eastAsia="ru-RU"/>
              </w:rPr>
              <w:t>о</w:t>
            </w:r>
            <w:proofErr w:type="gramEnd"/>
            <w:r w:rsidRPr="000F3151">
              <w:rPr>
                <w:rFonts w:ascii="Calibri" w:eastAsia="Times New Roman" w:hAnsi="Calibri" w:cs="Calibri"/>
                <w:sz w:val="21"/>
                <w:szCs w:val="21"/>
                <w:lang w:eastAsia="ru-RU"/>
              </w:rPr>
              <w:t>существляется в порядке, установленном ЗК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38.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roofErr w:type="gramEnd"/>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Как </w:t>
            </w:r>
            <w:proofErr w:type="gramStart"/>
            <w:r w:rsidRPr="000F3151">
              <w:rPr>
                <w:rFonts w:ascii="Calibri" w:eastAsia="Times New Roman" w:hAnsi="Calibri" w:cs="Calibri"/>
                <w:sz w:val="21"/>
                <w:szCs w:val="21"/>
                <w:lang w:eastAsia="ru-RU"/>
              </w:rPr>
              <w:t>представляется из прямого толкования положения статьи 15 Закона 181-ФЗ не связывают</w:t>
            </w:r>
            <w:proofErr w:type="gramEnd"/>
            <w:r w:rsidRPr="000F3151">
              <w:rPr>
                <w:rFonts w:ascii="Calibri" w:eastAsia="Times New Roman" w:hAnsi="Calibri" w:cs="Calibri"/>
                <w:sz w:val="21"/>
                <w:szCs w:val="21"/>
                <w:lang w:eastAsia="ru-RU"/>
              </w:rPr>
              <w:t xml:space="preserve">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Вместе с тем судебная практика по данному вопросу является противоречивой. </w:t>
            </w:r>
            <w:proofErr w:type="gramStart"/>
            <w:r w:rsidRPr="000F3151">
              <w:rPr>
                <w:rFonts w:ascii="Calibri" w:eastAsia="Times New Roman" w:hAnsi="Calibri" w:cs="Calibri"/>
                <w:sz w:val="21"/>
                <w:szCs w:val="21"/>
                <w:lang w:eastAsia="ru-RU"/>
              </w:rPr>
              <w:t xml:space="preserve">Так, например, согласно позиции Верховного Суда Российской Федерации, изложенной в </w:t>
            </w:r>
            <w:r w:rsidRPr="000F3151">
              <w:rPr>
                <w:rFonts w:ascii="Calibri" w:eastAsia="Times New Roman" w:hAnsi="Calibri" w:cs="Calibri"/>
                <w:sz w:val="21"/>
                <w:szCs w:val="21"/>
                <w:lang w:eastAsia="ru-RU"/>
              </w:rPr>
              <w:lastRenderedPageBreak/>
              <w:t>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roofErr w:type="gramEnd"/>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39.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случае</w:t>
            </w:r>
            <w:proofErr w:type="gramStart"/>
            <w:r w:rsidRPr="000F3151">
              <w:rPr>
                <w:rFonts w:ascii="Calibri" w:eastAsia="Times New Roman" w:hAnsi="Calibri" w:cs="Calibri"/>
                <w:sz w:val="21"/>
                <w:szCs w:val="21"/>
                <w:lang w:eastAsia="ru-RU"/>
              </w:rPr>
              <w:t>,</w:t>
            </w:r>
            <w:proofErr w:type="gramEnd"/>
            <w:r w:rsidRPr="000F3151">
              <w:rPr>
                <w:rFonts w:ascii="Calibri" w:eastAsia="Times New Roman" w:hAnsi="Calibri" w:cs="Calibri"/>
                <w:sz w:val="21"/>
                <w:szCs w:val="21"/>
                <w:lang w:eastAsia="ru-RU"/>
              </w:rPr>
              <w:t xml:space="preserve">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Согласно части 1 статьи 38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При этом такие параметры градостроительным регламентом могут не устанавливаться (часть 1.1 статьи 38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40.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w:t>
            </w:r>
            <w:proofErr w:type="gramStart"/>
            <w:r w:rsidRPr="000F3151">
              <w:rPr>
                <w:rFonts w:ascii="Calibri" w:eastAsia="Times New Roman" w:hAnsi="Calibri" w:cs="Calibri"/>
                <w:sz w:val="21"/>
                <w:szCs w:val="21"/>
                <w:lang w:eastAsia="ru-RU"/>
              </w:rPr>
              <w:t>также</w:t>
            </w:r>
            <w:proofErr w:type="gramEnd"/>
            <w:r w:rsidRPr="000F3151">
              <w:rPr>
                <w:rFonts w:ascii="Calibri" w:eastAsia="Times New Roman" w:hAnsi="Calibri" w:cs="Calibri"/>
                <w:sz w:val="21"/>
                <w:szCs w:val="21"/>
                <w:lang w:eastAsia="ru-RU"/>
              </w:rPr>
              <w:t xml:space="preserve">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w:t>
            </w:r>
            <w:proofErr w:type="spellStart"/>
            <w:r w:rsidRPr="000F3151">
              <w:rPr>
                <w:rFonts w:ascii="Calibri" w:eastAsia="Times New Roman" w:hAnsi="Calibri" w:cs="Calibri"/>
                <w:sz w:val="21"/>
                <w:szCs w:val="21"/>
                <w:lang w:eastAsia="ru-RU"/>
              </w:rPr>
              <w:t>Росреестра</w:t>
            </w:r>
            <w:proofErr w:type="spellEnd"/>
            <w:r w:rsidRPr="000F3151">
              <w:rPr>
                <w:rFonts w:ascii="Calibri" w:eastAsia="Times New Roman" w:hAnsi="Calibri" w:cs="Calibri"/>
                <w:sz w:val="21"/>
                <w:szCs w:val="21"/>
                <w:lang w:eastAsia="ru-RU"/>
              </w:rPr>
              <w:t xml:space="preserve">, предполагают необходимость учета особенностей законодательства, действовавшего до вступления в силу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w:t>
            </w:r>
            <w:r w:rsidRPr="000F3151">
              <w:rPr>
                <w:rFonts w:ascii="Calibri" w:eastAsia="Times New Roman" w:hAnsi="Calibri" w:cs="Calibri"/>
                <w:sz w:val="21"/>
                <w:szCs w:val="21"/>
                <w:lang w:eastAsia="ru-RU"/>
              </w:rPr>
              <w:lastRenderedPageBreak/>
              <w:t>гражданину или гаражному кооперативу.</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41.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roofErr w:type="gramEnd"/>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Таким образом, по мнению </w:t>
            </w:r>
            <w:proofErr w:type="spellStart"/>
            <w:r w:rsidRPr="000F3151">
              <w:rPr>
                <w:rFonts w:ascii="Calibri" w:eastAsia="Times New Roman" w:hAnsi="Calibri" w:cs="Calibri"/>
                <w:sz w:val="21"/>
                <w:szCs w:val="21"/>
                <w:lang w:eastAsia="ru-RU"/>
              </w:rPr>
              <w:t>Росреестра</w:t>
            </w:r>
            <w:proofErr w:type="spellEnd"/>
            <w:r w:rsidRPr="000F3151">
              <w:rPr>
                <w:rFonts w:ascii="Calibri" w:eastAsia="Times New Roman" w:hAnsi="Calibri" w:cs="Calibri"/>
                <w:sz w:val="21"/>
                <w:szCs w:val="21"/>
                <w:lang w:eastAsia="ru-RU"/>
              </w:rPr>
              <w:t>,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    </w:t>
            </w:r>
            <w:r w:rsidRPr="000F3151">
              <w:rPr>
                <w:rFonts w:ascii="Calibri" w:eastAsia="Times New Roman" w:hAnsi="Calibri" w:cs="Calibri"/>
                <w:sz w:val="21"/>
                <w:szCs w:val="21"/>
                <w:lang w:eastAsia="ru-RU"/>
              </w:rPr>
              <w:lastRenderedPageBreak/>
              <w:t>42. 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xml:space="preserve">Действует ли «гаражная амнистия», если один </w:t>
            </w:r>
            <w:r w:rsidRPr="000F3151">
              <w:rPr>
                <w:rFonts w:ascii="Calibri" w:eastAsia="Times New Roman" w:hAnsi="Calibri" w:cs="Calibri"/>
                <w:sz w:val="21"/>
                <w:szCs w:val="21"/>
                <w:lang w:eastAsia="ru-RU"/>
              </w:rPr>
              <w:lastRenderedPageBreak/>
              <w:t>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xml:space="preserve">В отношении таких гаражей может быть </w:t>
            </w:r>
            <w:r w:rsidRPr="000F3151">
              <w:rPr>
                <w:rFonts w:ascii="Calibri" w:eastAsia="Times New Roman" w:hAnsi="Calibri" w:cs="Calibri"/>
                <w:sz w:val="21"/>
                <w:szCs w:val="21"/>
                <w:lang w:eastAsia="ru-RU"/>
              </w:rPr>
              <w:lastRenderedPageBreak/>
              <w:t xml:space="preserve">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w:t>
            </w:r>
            <w:proofErr w:type="gramStart"/>
            <w:r w:rsidRPr="000F3151">
              <w:rPr>
                <w:rFonts w:ascii="Calibri" w:eastAsia="Times New Roman" w:hAnsi="Calibri" w:cs="Calibri"/>
                <w:sz w:val="21"/>
                <w:szCs w:val="21"/>
                <w:lang w:eastAsia="ru-RU"/>
              </w:rPr>
              <w:t>условии</w:t>
            </w:r>
            <w:proofErr w:type="gramEnd"/>
            <w:r w:rsidRPr="000F3151">
              <w:rPr>
                <w:rFonts w:ascii="Calibri" w:eastAsia="Times New Roman" w:hAnsi="Calibri" w:cs="Calibri"/>
                <w:sz w:val="21"/>
                <w:szCs w:val="21"/>
                <w:lang w:eastAsia="ru-RU"/>
              </w:rPr>
              <w:t xml:space="preserve">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43.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roofErr w:type="gramEnd"/>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44.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w:t>
            </w:r>
            <w:proofErr w:type="gramEnd"/>
            <w:r w:rsidRPr="000F3151">
              <w:rPr>
                <w:rFonts w:ascii="Calibri" w:eastAsia="Times New Roman" w:hAnsi="Calibri" w:cs="Calibri"/>
                <w:sz w:val="21"/>
                <w:szCs w:val="21"/>
                <w:lang w:eastAsia="ru-RU"/>
              </w:rPr>
              <w:t xml:space="preserve"> пунктом 3 данной статьи.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При этом как общий порядок предоставления земельного участка в собственность, установленный ЗК РФ, так и упрощенный порядок оформления прав на </w:t>
            </w:r>
            <w:proofErr w:type="gramStart"/>
            <w:r w:rsidRPr="000F3151">
              <w:rPr>
                <w:rFonts w:ascii="Calibri" w:eastAsia="Times New Roman" w:hAnsi="Calibri" w:cs="Calibri"/>
                <w:sz w:val="21"/>
                <w:szCs w:val="21"/>
                <w:lang w:eastAsia="ru-RU"/>
              </w:rPr>
              <w:t>гаражи</w:t>
            </w:r>
            <w:proofErr w:type="gramEnd"/>
            <w:r w:rsidRPr="000F3151">
              <w:rPr>
                <w:rFonts w:ascii="Calibri" w:eastAsia="Times New Roman" w:hAnsi="Calibri" w:cs="Calibri"/>
                <w:sz w:val="21"/>
                <w:szCs w:val="21"/>
                <w:lang w:eastAsia="ru-RU"/>
              </w:rPr>
              <w:t xml:space="preserve">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w:t>
            </w:r>
            <w:proofErr w:type="spellStart"/>
            <w:r w:rsidRPr="000F3151">
              <w:rPr>
                <w:rFonts w:ascii="Calibri" w:eastAsia="Times New Roman" w:hAnsi="Calibri" w:cs="Calibri"/>
                <w:sz w:val="21"/>
                <w:szCs w:val="21"/>
                <w:lang w:eastAsia="ru-RU"/>
              </w:rPr>
              <w:t>c</w:t>
            </w:r>
            <w:proofErr w:type="spellEnd"/>
            <w:r w:rsidRPr="000F3151">
              <w:rPr>
                <w:rFonts w:ascii="Calibri" w:eastAsia="Times New Roman" w:hAnsi="Calibri" w:cs="Calibri"/>
                <w:sz w:val="21"/>
                <w:szCs w:val="21"/>
                <w:lang w:eastAsia="ru-RU"/>
              </w:rPr>
              <w:t xml:space="preserve"> приложением необходимых документов, в </w:t>
            </w:r>
            <w:r w:rsidRPr="000F3151">
              <w:rPr>
                <w:rFonts w:ascii="Calibri" w:eastAsia="Times New Roman" w:hAnsi="Calibri" w:cs="Calibri"/>
                <w:sz w:val="21"/>
                <w:szCs w:val="21"/>
                <w:lang w:eastAsia="ru-RU"/>
              </w:rPr>
              <w:lastRenderedPageBreak/>
              <w:t>числе которых представляется схема расположения земельного участка, в случае отсутствия проекта межевания территории.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гаражами возможна подготовка проекта межевания территории.</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45.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случае отсутствия у гражданина одного из документов, указанных в абзаце втором или третьем пункта 6 статьи 3.7</w:t>
            </w:r>
            <w:r w:rsidRPr="000F3151">
              <w:rPr>
                <w:rFonts w:ascii="Calibri" w:eastAsia="Times New Roman" w:hAnsi="Calibri" w:cs="Calibri"/>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w:t>
            </w:r>
            <w:proofErr w:type="gramStart"/>
            <w:r w:rsidRPr="000F3151">
              <w:rPr>
                <w:rFonts w:ascii="Calibri" w:eastAsia="Times New Roman" w:hAnsi="Calibri" w:cs="Calibri"/>
                <w:sz w:val="21"/>
                <w:szCs w:val="21"/>
                <w:lang w:eastAsia="ru-RU"/>
              </w:rPr>
              <w:t>,</w:t>
            </w:r>
            <w:proofErr w:type="gramEnd"/>
            <w:r w:rsidRPr="000F3151">
              <w:rPr>
                <w:rFonts w:ascii="Calibri" w:eastAsia="Times New Roman" w:hAnsi="Calibri" w:cs="Calibri"/>
                <w:sz w:val="21"/>
                <w:szCs w:val="21"/>
                <w:lang w:eastAsia="ru-RU"/>
              </w:rPr>
              <w:t xml:space="preserve">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46.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Если гражданин приобрел в собственность гараж после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Исходя из буквального толкования норм статьи 6 Закона № 79-ФЗ представляется</w:t>
            </w:r>
            <w:proofErr w:type="gramEnd"/>
            <w:r w:rsidRPr="000F3151">
              <w:rPr>
                <w:rFonts w:ascii="Calibri" w:eastAsia="Times New Roman" w:hAnsi="Calibri" w:cs="Calibri"/>
                <w:sz w:val="21"/>
                <w:szCs w:val="21"/>
                <w:lang w:eastAsia="ru-RU"/>
              </w:rPr>
              <w:t xml:space="preserve">,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и возникновение права собственности на него в порядке, установленном законодательством.</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При этом в случае если гараж был приобретён по договору купли-продажи после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47.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0F3151">
              <w:rPr>
                <w:rFonts w:ascii="Calibri" w:eastAsia="Times New Roman" w:hAnsi="Calibri" w:cs="Calibri"/>
                <w:sz w:val="21"/>
                <w:szCs w:val="21"/>
                <w:lang w:eastAsia="ru-RU"/>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0F3151">
              <w:rPr>
                <w:rFonts w:ascii="Calibri" w:eastAsia="Times New Roman" w:hAnsi="Calibri" w:cs="Calibri"/>
                <w:sz w:val="21"/>
                <w:szCs w:val="21"/>
                <w:lang w:eastAsia="ru-RU"/>
              </w:rPr>
              <w:t>предоставивших</w:t>
            </w:r>
            <w:proofErr w:type="gramEnd"/>
            <w:r w:rsidRPr="000F3151">
              <w:rPr>
                <w:rFonts w:ascii="Calibri" w:eastAsia="Times New Roman" w:hAnsi="Calibri" w:cs="Calibri"/>
                <w:sz w:val="21"/>
                <w:szCs w:val="21"/>
                <w:lang w:eastAsia="ru-RU"/>
              </w:rPr>
              <w:t xml:space="preserve"> данному гражданину указанный земельный участок.</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0F3151">
              <w:rPr>
                <w:rFonts w:ascii="Calibri" w:eastAsia="Times New Roman" w:hAnsi="Calibri" w:cs="Calibri"/>
                <w:sz w:val="21"/>
                <w:szCs w:val="21"/>
                <w:lang w:eastAsia="ru-RU"/>
              </w:rPr>
              <w:t>Росреестр</w:t>
            </w:r>
            <w:proofErr w:type="spellEnd"/>
            <w:r w:rsidRPr="000F3151">
              <w:rPr>
                <w:rFonts w:ascii="Calibri" w:eastAsia="Times New Roman" w:hAnsi="Calibri" w:cs="Calibri"/>
                <w:sz w:val="21"/>
                <w:szCs w:val="21"/>
                <w:lang w:eastAsia="ru-RU"/>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48.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В каком порядке должно переоформляться право постоянного (бессрочного) пользования земельным участком кооператива </w:t>
            </w:r>
            <w:proofErr w:type="gramStart"/>
            <w:r w:rsidRPr="000F3151">
              <w:rPr>
                <w:rFonts w:ascii="Calibri" w:eastAsia="Times New Roman" w:hAnsi="Calibri" w:cs="Calibri"/>
                <w:sz w:val="21"/>
                <w:szCs w:val="21"/>
                <w:lang w:eastAsia="ru-RU"/>
              </w:rPr>
              <w:t>в право</w:t>
            </w:r>
            <w:proofErr w:type="gramEnd"/>
            <w:r w:rsidRPr="000F3151">
              <w:rPr>
                <w:rFonts w:ascii="Calibri" w:eastAsia="Times New Roman" w:hAnsi="Calibri" w:cs="Calibri"/>
                <w:sz w:val="21"/>
                <w:szCs w:val="21"/>
                <w:lang w:eastAsia="ru-RU"/>
              </w:rPr>
              <w:t xml:space="preserve">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w:t>
            </w:r>
            <w:proofErr w:type="gramEnd"/>
            <w:r w:rsidRPr="000F3151">
              <w:rPr>
                <w:rFonts w:ascii="Calibri" w:eastAsia="Times New Roman" w:hAnsi="Calibri" w:cs="Calibri"/>
                <w:sz w:val="21"/>
                <w:szCs w:val="21"/>
                <w:lang w:eastAsia="ru-RU"/>
              </w:rPr>
              <w:t xml:space="preserve"> </w:t>
            </w:r>
            <w:proofErr w:type="gramStart"/>
            <w:r w:rsidRPr="000F3151">
              <w:rPr>
                <w:rFonts w:ascii="Calibri" w:eastAsia="Times New Roman" w:hAnsi="Calibri" w:cs="Calibri"/>
                <w:sz w:val="21"/>
                <w:szCs w:val="21"/>
                <w:lang w:eastAsia="ru-RU"/>
              </w:rPr>
              <w:t>участке</w:t>
            </w:r>
            <w:proofErr w:type="gramEnd"/>
            <w:r w:rsidRPr="000F3151">
              <w:rPr>
                <w:rFonts w:ascii="Calibri" w:eastAsia="Times New Roman" w:hAnsi="Calibri" w:cs="Calibri"/>
                <w:sz w:val="21"/>
                <w:szCs w:val="21"/>
                <w:lang w:eastAsia="ru-RU"/>
              </w:rPr>
              <w:t xml:space="preserve">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w:t>
            </w:r>
            <w:r w:rsidRPr="000F3151">
              <w:rPr>
                <w:rFonts w:ascii="Calibri" w:eastAsia="Times New Roman" w:hAnsi="Calibri" w:cs="Calibri"/>
                <w:sz w:val="21"/>
                <w:szCs w:val="21"/>
                <w:lang w:eastAsia="ru-RU"/>
              </w:rPr>
              <w:lastRenderedPageBreak/>
              <w:t>положения части 17 статьи 3.7 Закона № 137-ФЗ в части раздела земельного участка без согласия кооператива не применяются.</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49.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50.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w:t>
            </w:r>
            <w:proofErr w:type="gramEnd"/>
            <w:r w:rsidRPr="000F3151">
              <w:rPr>
                <w:rFonts w:ascii="Calibri" w:eastAsia="Times New Roman" w:hAnsi="Calibri" w:cs="Calibri"/>
                <w:sz w:val="21"/>
                <w:szCs w:val="21"/>
                <w:lang w:eastAsia="ru-RU"/>
              </w:rPr>
              <w:t xml:space="preserve"> и на год его постройки, указывающий на возведение гаража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w:t>
            </w:r>
            <w:r w:rsidRPr="000F3151">
              <w:rPr>
                <w:rFonts w:ascii="Calibri" w:eastAsia="Times New Roman" w:hAnsi="Calibri" w:cs="Calibri"/>
                <w:sz w:val="21"/>
                <w:szCs w:val="21"/>
                <w:lang w:eastAsia="ru-RU"/>
              </w:rPr>
              <w:lastRenderedPageBreak/>
              <w:t>участка условиям, требуемым для проведения «гаражной амнистии».</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51.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соответствии с абзацем третьим пункта 5 статьи 3.7</w:t>
            </w:r>
            <w:r w:rsidRPr="000F3151">
              <w:rPr>
                <w:rFonts w:ascii="Calibri" w:eastAsia="Times New Roman" w:hAnsi="Calibri" w:cs="Calibri"/>
                <w:sz w:val="21"/>
                <w:szCs w:val="21"/>
                <w:lang w:eastAsia="ru-RU"/>
              </w:rPr>
              <w:br/>
              <w:t xml:space="preserve">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w:t>
            </w:r>
            <w:proofErr w:type="gramStart"/>
            <w:r w:rsidRPr="000F3151">
              <w:rPr>
                <w:rFonts w:ascii="Calibri" w:eastAsia="Times New Roman" w:hAnsi="Calibri" w:cs="Calibri"/>
                <w:sz w:val="21"/>
                <w:szCs w:val="21"/>
                <w:lang w:eastAsia="ru-RU"/>
              </w:rPr>
              <w:t>заявлению</w:t>
            </w:r>
            <w:proofErr w:type="gramEnd"/>
            <w:r w:rsidRPr="000F3151">
              <w:rPr>
                <w:rFonts w:ascii="Calibri" w:eastAsia="Times New Roman" w:hAnsi="Calibri" w:cs="Calibri"/>
                <w:sz w:val="21"/>
                <w:szCs w:val="21"/>
                <w:lang w:eastAsia="ru-RU"/>
              </w:rPr>
              <w:t xml:space="preserve"> в том числе заключенный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этом</w:t>
            </w:r>
            <w:proofErr w:type="gramStart"/>
            <w:r w:rsidRPr="000F3151">
              <w:rPr>
                <w:rFonts w:ascii="Calibri" w:eastAsia="Times New Roman" w:hAnsi="Calibri" w:cs="Calibri"/>
                <w:sz w:val="21"/>
                <w:szCs w:val="21"/>
                <w:lang w:eastAsia="ru-RU"/>
              </w:rPr>
              <w:t>,</w:t>
            </w:r>
            <w:proofErr w:type="gramEnd"/>
            <w:r w:rsidRPr="000F3151">
              <w:rPr>
                <w:rFonts w:ascii="Calibri" w:eastAsia="Times New Roman" w:hAnsi="Calibri" w:cs="Calibri"/>
                <w:sz w:val="21"/>
                <w:szCs w:val="21"/>
                <w:lang w:eastAsia="ru-RU"/>
              </w:rPr>
              <w:t xml:space="preserve">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52.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0F3151">
              <w:rPr>
                <w:rFonts w:ascii="Calibri" w:eastAsia="Times New Roman" w:hAnsi="Calibri" w:cs="Calibri"/>
                <w:sz w:val="21"/>
                <w:szCs w:val="21"/>
                <w:lang w:eastAsia="ru-RU"/>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0F3151">
              <w:rPr>
                <w:rFonts w:ascii="Calibri" w:eastAsia="Times New Roman" w:hAnsi="Calibri" w:cs="Calibri"/>
                <w:sz w:val="21"/>
                <w:szCs w:val="21"/>
                <w:lang w:eastAsia="ru-RU"/>
              </w:rPr>
              <w:t>предоставивших</w:t>
            </w:r>
            <w:proofErr w:type="gramEnd"/>
            <w:r w:rsidRPr="000F3151">
              <w:rPr>
                <w:rFonts w:ascii="Calibri" w:eastAsia="Times New Roman" w:hAnsi="Calibri" w:cs="Calibri"/>
                <w:sz w:val="21"/>
                <w:szCs w:val="21"/>
                <w:lang w:eastAsia="ru-RU"/>
              </w:rPr>
              <w:t xml:space="preserve"> данному гражданину указанный земельный участок.</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w:t>
            </w:r>
            <w:r w:rsidRPr="000F3151">
              <w:rPr>
                <w:rFonts w:ascii="Calibri" w:eastAsia="Times New Roman" w:hAnsi="Calibri" w:cs="Calibri"/>
                <w:sz w:val="21"/>
                <w:szCs w:val="21"/>
                <w:lang w:eastAsia="ru-RU"/>
              </w:rPr>
              <w:lastRenderedPageBreak/>
              <w:t>аренды (пункт 19 статьи 3.7 Закона № 137-ФЗ).</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53.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w:t>
            </w:r>
            <w:proofErr w:type="gramEnd"/>
            <w:r w:rsidRPr="000F3151">
              <w:rPr>
                <w:rFonts w:ascii="Calibri" w:eastAsia="Times New Roman" w:hAnsi="Calibri" w:cs="Calibri"/>
                <w:sz w:val="21"/>
                <w:szCs w:val="21"/>
                <w:lang w:eastAsia="ru-RU"/>
              </w:rPr>
              <w:t xml:space="preserve"> </w:t>
            </w:r>
            <w:proofErr w:type="gramStart"/>
            <w:r w:rsidRPr="000F3151">
              <w:rPr>
                <w:rFonts w:ascii="Calibri" w:eastAsia="Times New Roman" w:hAnsi="Calibri" w:cs="Calibri"/>
                <w:sz w:val="21"/>
                <w:szCs w:val="21"/>
                <w:lang w:eastAsia="ru-RU"/>
              </w:rPr>
              <w:t>таком</w:t>
            </w:r>
            <w:proofErr w:type="gramEnd"/>
            <w:r w:rsidRPr="000F3151">
              <w:rPr>
                <w:rFonts w:ascii="Calibri" w:eastAsia="Times New Roman" w:hAnsi="Calibri" w:cs="Calibri"/>
                <w:sz w:val="21"/>
                <w:szCs w:val="21"/>
                <w:lang w:eastAsia="ru-RU"/>
              </w:rPr>
              <w:t xml:space="preserve">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54.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w:t>
            </w:r>
            <w:proofErr w:type="gramStart"/>
            <w:r w:rsidRPr="000F3151">
              <w:rPr>
                <w:rFonts w:ascii="Calibri" w:eastAsia="Times New Roman" w:hAnsi="Calibri" w:cs="Calibri"/>
                <w:sz w:val="21"/>
                <w:szCs w:val="21"/>
                <w:lang w:eastAsia="ru-RU"/>
              </w:rPr>
              <w:t>со</w:t>
            </w:r>
            <w:proofErr w:type="gramEnd"/>
            <w:r w:rsidRPr="000F3151">
              <w:rPr>
                <w:rFonts w:ascii="Calibri" w:eastAsia="Times New Roman" w:hAnsi="Calibri" w:cs="Calibri"/>
                <w:sz w:val="21"/>
                <w:szCs w:val="21"/>
                <w:lang w:eastAsia="ru-RU"/>
              </w:rPr>
              <w:t xml:space="preserve">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55.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в соответствии с пунктом 20 статьи 3.7</w:t>
            </w:r>
            <w:r w:rsidRPr="000F3151">
              <w:rPr>
                <w:rFonts w:ascii="Calibri" w:eastAsia="Times New Roman" w:hAnsi="Calibri" w:cs="Calibri"/>
                <w:sz w:val="21"/>
                <w:szCs w:val="21"/>
                <w:lang w:eastAsia="ru-RU"/>
              </w:rPr>
              <w:br/>
              <w:t xml:space="preserve">Закона № 137-ФЗ земельный участок </w:t>
            </w:r>
            <w:r w:rsidRPr="000F3151">
              <w:rPr>
                <w:rFonts w:ascii="Calibri" w:eastAsia="Times New Roman" w:hAnsi="Calibri" w:cs="Calibri"/>
                <w:sz w:val="21"/>
                <w:szCs w:val="21"/>
                <w:lang w:eastAsia="ru-RU"/>
              </w:rPr>
              <w:lastRenderedPageBreak/>
              <w:t>предоставляется в порядке, предусмотренном статьей 39.20 ЗК РФ.</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56.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w:t>
            </w:r>
            <w:proofErr w:type="spellStart"/>
            <w:r w:rsidRPr="000F3151">
              <w:rPr>
                <w:rFonts w:ascii="Calibri" w:eastAsia="Times New Roman" w:hAnsi="Calibri" w:cs="Calibri"/>
                <w:sz w:val="21"/>
                <w:szCs w:val="21"/>
                <w:lang w:eastAsia="ru-RU"/>
              </w:rPr>
              <w:t>Росреестра</w:t>
            </w:r>
            <w:proofErr w:type="spellEnd"/>
            <w:r w:rsidRPr="000F3151">
              <w:rPr>
                <w:rFonts w:ascii="Calibri" w:eastAsia="Times New Roman" w:hAnsi="Calibri" w:cs="Calibri"/>
                <w:sz w:val="21"/>
                <w:szCs w:val="21"/>
                <w:lang w:eastAsia="ru-RU"/>
              </w:rPr>
              <w:br/>
              <w:t xml:space="preserve">от 2 сентября 2020 г. № </w:t>
            </w:r>
            <w:proofErr w:type="gramStart"/>
            <w:r w:rsidRPr="000F3151">
              <w:rPr>
                <w:rFonts w:ascii="Calibri" w:eastAsia="Times New Roman" w:hAnsi="Calibri" w:cs="Calibri"/>
                <w:sz w:val="21"/>
                <w:szCs w:val="21"/>
                <w:lang w:eastAsia="ru-RU"/>
              </w:rPr>
              <w:t>П</w:t>
            </w:r>
            <w:proofErr w:type="gramEnd"/>
            <w:r w:rsidRPr="000F3151">
              <w:rPr>
                <w:rFonts w:ascii="Calibri" w:eastAsia="Times New Roman" w:hAnsi="Calibri" w:cs="Calibri"/>
                <w:sz w:val="21"/>
                <w:szCs w:val="21"/>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Предоставление </w:t>
            </w:r>
            <w:proofErr w:type="gramStart"/>
            <w:r w:rsidRPr="000F3151">
              <w:rPr>
                <w:rFonts w:ascii="Calibri" w:eastAsia="Times New Roman" w:hAnsi="Calibri" w:cs="Calibri"/>
                <w:sz w:val="21"/>
                <w:szCs w:val="21"/>
                <w:lang w:eastAsia="ru-RU"/>
              </w:rPr>
              <w:t>документов, предусмотренных пунктом 5 и 6 статьи 3.7 Закона № 137-ФЗ не требуется</w:t>
            </w:r>
            <w:proofErr w:type="gramEnd"/>
            <w:r w:rsidRPr="000F3151">
              <w:rPr>
                <w:rFonts w:ascii="Calibri" w:eastAsia="Times New Roman" w:hAnsi="Calibri" w:cs="Calibri"/>
                <w:sz w:val="21"/>
                <w:szCs w:val="21"/>
                <w:lang w:eastAsia="ru-RU"/>
              </w:rPr>
              <w:t>, поскольку земельный участок в этом случае будет предоставляться в общем порядке в соответствии со статьями 39-14-39.17 ЗК РФ</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57.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0F3151">
              <w:rPr>
                <w:rFonts w:ascii="Calibri" w:eastAsia="Times New Roman" w:hAnsi="Calibri" w:cs="Calibri"/>
                <w:sz w:val="21"/>
                <w:szCs w:val="21"/>
                <w:lang w:eastAsia="ru-RU"/>
              </w:rPr>
              <w:t>ГрК</w:t>
            </w:r>
            <w:proofErr w:type="spellEnd"/>
            <w:r w:rsidRPr="000F3151">
              <w:rPr>
                <w:rFonts w:ascii="Calibri" w:eastAsia="Times New Roman" w:hAnsi="Calibri" w:cs="Calibri"/>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0F3151" w:rsidRPr="000F3151" w:rsidRDefault="000F3151" w:rsidP="000F3151">
            <w:pPr>
              <w:spacing w:after="0" w:line="240" w:lineRule="auto"/>
              <w:rPr>
                <w:rFonts w:ascii="Calibri" w:eastAsia="Times New Roman" w:hAnsi="Calibri" w:cs="Calibri"/>
                <w:sz w:val="21"/>
                <w:szCs w:val="21"/>
                <w:lang w:eastAsia="ru-RU"/>
              </w:rPr>
            </w:pPr>
            <w:proofErr w:type="gramStart"/>
            <w:r w:rsidRPr="000F3151">
              <w:rPr>
                <w:rFonts w:ascii="Calibri" w:eastAsia="Times New Roman" w:hAnsi="Calibri" w:cs="Calibri"/>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xml:space="preserve">    </w:t>
            </w:r>
            <w:r w:rsidRPr="000F3151">
              <w:rPr>
                <w:rFonts w:ascii="Calibri" w:eastAsia="Times New Roman" w:hAnsi="Calibri" w:cs="Calibri"/>
                <w:sz w:val="21"/>
                <w:szCs w:val="21"/>
                <w:lang w:eastAsia="ru-RU"/>
              </w:rPr>
              <w:lastRenderedPageBreak/>
              <w:t>58. 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xml:space="preserve">Возможно ли формирование и (или) </w:t>
            </w:r>
            <w:r w:rsidRPr="000F3151">
              <w:rPr>
                <w:rFonts w:ascii="Calibri" w:eastAsia="Times New Roman" w:hAnsi="Calibri" w:cs="Calibri"/>
                <w:sz w:val="21"/>
                <w:szCs w:val="21"/>
                <w:lang w:eastAsia="ru-RU"/>
              </w:rPr>
              <w:lastRenderedPageBreak/>
              <w:t>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В соответствии с пунктами 5 и 6 Закона № 137-</w:t>
            </w:r>
            <w:r w:rsidRPr="000F3151">
              <w:rPr>
                <w:rFonts w:ascii="Calibri" w:eastAsia="Times New Roman" w:hAnsi="Calibri" w:cs="Calibri"/>
                <w:sz w:val="21"/>
                <w:szCs w:val="21"/>
                <w:lang w:eastAsia="ru-RU"/>
              </w:rPr>
              <w:lastRenderedPageBreak/>
              <w:t xml:space="preserve">ФЗ к заявлению о предварительном согласовании предоставления земельного участка или о предоставлении земельного участка </w:t>
            </w:r>
            <w:proofErr w:type="gramStart"/>
            <w:r w:rsidRPr="000F3151">
              <w:rPr>
                <w:rFonts w:ascii="Calibri" w:eastAsia="Times New Roman" w:hAnsi="Calibri" w:cs="Calibri"/>
                <w:sz w:val="21"/>
                <w:szCs w:val="21"/>
                <w:lang w:eastAsia="ru-RU"/>
              </w:rPr>
              <w:t>прилагается</w:t>
            </w:r>
            <w:proofErr w:type="gramEnd"/>
            <w:r w:rsidRPr="000F3151">
              <w:rPr>
                <w:rFonts w:ascii="Calibri" w:eastAsia="Times New Roman" w:hAnsi="Calibri" w:cs="Calibri"/>
                <w:sz w:val="21"/>
                <w:szCs w:val="21"/>
                <w:lang w:eastAsia="ru-RU"/>
              </w:rPr>
              <w:t xml:space="preserve"> в том числе схема расположения земельного участка на кадастровом плане территории.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59.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случае отсутствия у гражданина одного из документов, указанных в абзаце втором или третьем пункта 6 статьи 3.7</w:t>
            </w:r>
            <w:r w:rsidRPr="000F3151">
              <w:rPr>
                <w:rFonts w:ascii="Calibri" w:eastAsia="Times New Roman" w:hAnsi="Calibri" w:cs="Calibri"/>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lastRenderedPageBreak/>
              <w:t>    60.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Также отмечаем, что процедура установления круга наследников не предусматривается положениями Закона № 137-ФЗ.</w:t>
            </w:r>
          </w:p>
        </w:tc>
      </w:tr>
      <w:tr w:rsidR="000F3151" w:rsidRPr="000F3151" w:rsidTr="000F3151">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61.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Распространяет ли свое действие «гаражная амнистия» на многоэтажные гаражные комплексы и «подземно-надземные гаражи»?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В связи с тем, что законодательство Российской Федерации не содержит понятия «многоэтажный гаражный комплекс» и «подземно-надземный гараж» не представляется возможным применить положения Закона № 79-ФЗ к данным объектам.</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0F3151" w:rsidRPr="000F3151" w:rsidRDefault="000F3151" w:rsidP="000F3151">
            <w:pPr>
              <w:spacing w:after="0" w:line="240" w:lineRule="auto"/>
              <w:rPr>
                <w:rFonts w:ascii="Calibri" w:eastAsia="Times New Roman" w:hAnsi="Calibri" w:cs="Calibri"/>
                <w:sz w:val="21"/>
                <w:szCs w:val="21"/>
                <w:lang w:eastAsia="ru-RU"/>
              </w:rPr>
            </w:pPr>
            <w:r w:rsidRPr="000F3151">
              <w:rPr>
                <w:rFonts w:ascii="Calibri" w:eastAsia="Times New Roman" w:hAnsi="Calibri" w:cs="Calibri"/>
                <w:sz w:val="21"/>
                <w:szCs w:val="21"/>
                <w:lang w:eastAsia="ru-RU"/>
              </w:rPr>
              <w:t> </w:t>
            </w:r>
          </w:p>
        </w:tc>
      </w:tr>
    </w:tbl>
    <w:p w:rsidR="00404F54" w:rsidRDefault="00324FAF"/>
    <w:sectPr w:rsidR="00404F54" w:rsidSect="002A7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151"/>
    <w:rsid w:val="000F3151"/>
    <w:rsid w:val="002A771A"/>
    <w:rsid w:val="00324FAF"/>
    <w:rsid w:val="00C67F2C"/>
    <w:rsid w:val="00D06534"/>
    <w:rsid w:val="00E00083"/>
    <w:rsid w:val="00ED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1A"/>
  </w:style>
  <w:style w:type="paragraph" w:styleId="3">
    <w:name w:val="heading 3"/>
    <w:basedOn w:val="a"/>
    <w:link w:val="30"/>
    <w:uiPriority w:val="9"/>
    <w:qFormat/>
    <w:rsid w:val="000F31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315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F31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1634849">
      <w:bodyDiv w:val="1"/>
      <w:marLeft w:val="0"/>
      <w:marRight w:val="0"/>
      <w:marTop w:val="0"/>
      <w:marBottom w:val="0"/>
      <w:divBdr>
        <w:top w:val="none" w:sz="0" w:space="0" w:color="auto"/>
        <w:left w:val="none" w:sz="0" w:space="0" w:color="auto"/>
        <w:bottom w:val="none" w:sz="0" w:space="0" w:color="auto"/>
        <w:right w:val="none" w:sz="0" w:space="0" w:color="auto"/>
      </w:divBdr>
      <w:divsChild>
        <w:div w:id="775174640">
          <w:marLeft w:val="0"/>
          <w:marRight w:val="0"/>
          <w:marTop w:val="0"/>
          <w:marBottom w:val="600"/>
          <w:divBdr>
            <w:top w:val="none" w:sz="0" w:space="0" w:color="auto"/>
            <w:left w:val="none" w:sz="0" w:space="0" w:color="auto"/>
            <w:bottom w:val="none" w:sz="0" w:space="0" w:color="auto"/>
            <w:right w:val="none" w:sz="0" w:space="0" w:color="auto"/>
          </w:divBdr>
        </w:div>
        <w:div w:id="795828714">
          <w:marLeft w:val="0"/>
          <w:marRight w:val="0"/>
          <w:marTop w:val="0"/>
          <w:marBottom w:val="0"/>
          <w:divBdr>
            <w:top w:val="none" w:sz="0" w:space="0" w:color="auto"/>
            <w:left w:val="none" w:sz="0" w:space="0" w:color="auto"/>
            <w:bottom w:val="none" w:sz="0" w:space="0" w:color="auto"/>
            <w:right w:val="none" w:sz="0" w:space="0" w:color="auto"/>
          </w:divBdr>
          <w:divsChild>
            <w:div w:id="892931728">
              <w:marLeft w:val="0"/>
              <w:marRight w:val="0"/>
              <w:marTop w:val="0"/>
              <w:marBottom w:val="0"/>
              <w:divBdr>
                <w:top w:val="none" w:sz="0" w:space="0" w:color="auto"/>
                <w:left w:val="none" w:sz="0" w:space="0" w:color="auto"/>
                <w:bottom w:val="none" w:sz="0" w:space="0" w:color="auto"/>
                <w:right w:val="none" w:sz="0" w:space="0" w:color="auto"/>
              </w:divBdr>
              <w:divsChild>
                <w:div w:id="214315646">
                  <w:marLeft w:val="0"/>
                  <w:marRight w:val="0"/>
                  <w:marTop w:val="0"/>
                  <w:marBottom w:val="0"/>
                  <w:divBdr>
                    <w:top w:val="none" w:sz="0" w:space="0" w:color="auto"/>
                    <w:left w:val="none" w:sz="0" w:space="0" w:color="auto"/>
                    <w:bottom w:val="none" w:sz="0" w:space="0" w:color="auto"/>
                    <w:right w:val="none" w:sz="0" w:space="0" w:color="auto"/>
                  </w:divBdr>
                  <w:divsChild>
                    <w:div w:id="13964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10866</Words>
  <Characters>61940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2022-03-21T10:21:00Z</dcterms:created>
  <dcterms:modified xsi:type="dcterms:W3CDTF">2022-03-28T10:33:00Z</dcterms:modified>
</cp:coreProperties>
</file>