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F6" w:rsidRPr="00DA1838" w:rsidRDefault="00F22AF6" w:rsidP="004D0B36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F22AF6" w:rsidRDefault="00F22AF6" w:rsidP="00DB47FA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F22AF6" w:rsidRPr="00DA1838" w:rsidRDefault="00F22AF6" w:rsidP="00DB47FA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F22AF6" w:rsidRPr="00DA1838" w:rsidRDefault="00F22AF6" w:rsidP="00DB47FA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F22AF6" w:rsidRPr="004D0B36" w:rsidRDefault="00C06607" w:rsidP="009F3666">
      <w:pPr>
        <w:ind w:left="-567" w:right="-144"/>
        <w:jc w:val="center"/>
        <w:rPr>
          <w:b/>
          <w:sz w:val="16"/>
          <w:szCs w:val="16"/>
        </w:rPr>
      </w:pPr>
      <w:r w:rsidRPr="00C06607">
        <w:rPr>
          <w:noProof/>
          <w:sz w:val="16"/>
          <w:szCs w:val="16"/>
        </w:rPr>
        <w:pict>
          <v:line id="Прямая соединительная линия 1" o:spid="_x0000_s1026" style="position:absolute;left:0;text-align:left;z-index:251659264;visibility:visible" from="-29.55pt,2.1pt" to="472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" strokeweight=".53mm">
            <v:stroke joinstyle="miter"/>
          </v:line>
        </w:pict>
      </w:r>
    </w:p>
    <w:p w:rsidR="004D0B36" w:rsidRDefault="00F22AF6" w:rsidP="0086086C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086C" w:rsidRDefault="0086086C" w:rsidP="0086086C">
      <w:pPr>
        <w:ind w:left="-567"/>
        <w:jc w:val="center"/>
        <w:rPr>
          <w:b/>
          <w:sz w:val="32"/>
          <w:szCs w:val="32"/>
        </w:rPr>
      </w:pPr>
    </w:p>
    <w:p w:rsidR="00F22AF6" w:rsidRPr="004D0B36" w:rsidRDefault="00F22AF6" w:rsidP="0086086C">
      <w:pPr>
        <w:ind w:left="-567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9F3666" w:rsidRPr="009F3666">
        <w:rPr>
          <w:sz w:val="28"/>
          <w:szCs w:val="28"/>
          <w:u w:val="single"/>
        </w:rPr>
        <w:t>25.12.2020</w:t>
      </w:r>
      <w:r w:rsidRPr="003C09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</w:t>
      </w:r>
      <w:r w:rsidR="00F67592">
        <w:rPr>
          <w:sz w:val="28"/>
          <w:szCs w:val="28"/>
        </w:rPr>
        <w:t xml:space="preserve">                        </w:t>
      </w:r>
      <w:r w:rsidR="003D0362">
        <w:rPr>
          <w:sz w:val="28"/>
          <w:szCs w:val="28"/>
        </w:rPr>
        <w:t xml:space="preserve">           </w:t>
      </w:r>
      <w:r w:rsidR="00F675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6086C">
        <w:rPr>
          <w:sz w:val="28"/>
          <w:szCs w:val="28"/>
        </w:rPr>
        <w:t xml:space="preserve">  </w:t>
      </w:r>
      <w:r w:rsidR="009F3666">
        <w:rPr>
          <w:sz w:val="28"/>
          <w:szCs w:val="28"/>
        </w:rPr>
        <w:t xml:space="preserve">         </w:t>
      </w:r>
      <w:r w:rsidR="008608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Pr="003C097D">
        <w:rPr>
          <w:sz w:val="28"/>
          <w:szCs w:val="28"/>
        </w:rPr>
        <w:t xml:space="preserve"> </w:t>
      </w:r>
      <w:r w:rsidR="009F3666" w:rsidRPr="009F3666">
        <w:rPr>
          <w:sz w:val="28"/>
          <w:szCs w:val="28"/>
          <w:u w:val="single"/>
        </w:rPr>
        <w:t>486</w:t>
      </w:r>
    </w:p>
    <w:p w:rsidR="00F22AF6" w:rsidRDefault="00F22AF6" w:rsidP="0086086C">
      <w:pPr>
        <w:ind w:left="-567"/>
        <w:jc w:val="center"/>
        <w:rPr>
          <w:sz w:val="28"/>
          <w:szCs w:val="28"/>
        </w:rPr>
      </w:pPr>
      <w:r w:rsidRPr="007528E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528E9">
        <w:rPr>
          <w:sz w:val="28"/>
          <w:szCs w:val="28"/>
        </w:rPr>
        <w:t>Сальск</w:t>
      </w:r>
    </w:p>
    <w:p w:rsidR="0086086C" w:rsidRDefault="0086086C" w:rsidP="0086086C">
      <w:pPr>
        <w:ind w:left="-567"/>
        <w:jc w:val="center"/>
        <w:rPr>
          <w:sz w:val="28"/>
          <w:szCs w:val="28"/>
        </w:rPr>
      </w:pPr>
    </w:p>
    <w:p w:rsidR="00F22AF6" w:rsidRPr="004D0B36" w:rsidRDefault="004445AB" w:rsidP="00234374">
      <w:pPr>
        <w:ind w:left="-567" w:right="4534"/>
        <w:jc w:val="both"/>
        <w:rPr>
          <w:sz w:val="28"/>
          <w:szCs w:val="28"/>
        </w:rPr>
      </w:pPr>
      <w:r w:rsidRPr="004D0B36">
        <w:rPr>
          <w:sz w:val="28"/>
          <w:szCs w:val="28"/>
        </w:rPr>
        <w:t xml:space="preserve">Об </w:t>
      </w:r>
      <w:r w:rsidR="00F22AF6" w:rsidRPr="004D0B36">
        <w:rPr>
          <w:sz w:val="28"/>
          <w:szCs w:val="28"/>
        </w:rPr>
        <w:t>использовании пиротехнических изделий на территории Сальского городского поселения в Новогодние и</w:t>
      </w:r>
      <w:r w:rsidR="00F67592" w:rsidRPr="004D0B36">
        <w:rPr>
          <w:sz w:val="28"/>
          <w:szCs w:val="28"/>
        </w:rPr>
        <w:t xml:space="preserve"> Рождественские праздники </w:t>
      </w:r>
      <w:r w:rsidR="00F22AF6" w:rsidRPr="004D0B36">
        <w:rPr>
          <w:sz w:val="28"/>
          <w:szCs w:val="28"/>
        </w:rPr>
        <w:t>20</w:t>
      </w:r>
      <w:r w:rsidR="003C097D" w:rsidRPr="004D0B36">
        <w:rPr>
          <w:sz w:val="28"/>
          <w:szCs w:val="28"/>
        </w:rPr>
        <w:t>20 – 2021</w:t>
      </w:r>
      <w:r w:rsidR="00234374">
        <w:rPr>
          <w:sz w:val="28"/>
          <w:szCs w:val="28"/>
        </w:rPr>
        <w:t xml:space="preserve"> г.г.</w:t>
      </w:r>
    </w:p>
    <w:p w:rsidR="00F67592" w:rsidRPr="004D0B36" w:rsidRDefault="00F67592" w:rsidP="0086086C">
      <w:pPr>
        <w:tabs>
          <w:tab w:val="center" w:pos="4678"/>
        </w:tabs>
        <w:ind w:left="-567" w:right="5385"/>
        <w:jc w:val="both"/>
        <w:rPr>
          <w:sz w:val="16"/>
          <w:szCs w:val="16"/>
        </w:rPr>
      </w:pPr>
    </w:p>
    <w:p w:rsidR="00F22AF6" w:rsidRPr="004D0B36" w:rsidRDefault="00F22AF6" w:rsidP="0086086C">
      <w:pPr>
        <w:ind w:left="-567" w:right="-144" w:firstLine="708"/>
        <w:jc w:val="both"/>
        <w:rPr>
          <w:sz w:val="28"/>
          <w:szCs w:val="28"/>
        </w:rPr>
      </w:pPr>
      <w:r w:rsidRPr="004D0B36">
        <w:rPr>
          <w:sz w:val="28"/>
          <w:szCs w:val="28"/>
        </w:rPr>
        <w:t>В соответствии с Федеральным закон</w:t>
      </w:r>
      <w:r w:rsidR="007A57CD" w:rsidRPr="004D0B36">
        <w:rPr>
          <w:sz w:val="28"/>
          <w:szCs w:val="28"/>
        </w:rPr>
        <w:t>о</w:t>
      </w:r>
      <w:r w:rsidRPr="004D0B36">
        <w:rPr>
          <w:sz w:val="28"/>
          <w:szCs w:val="28"/>
        </w:rPr>
        <w:t xml:space="preserve">м от 21.12.1994 № 69-ФЗ </w:t>
      </w:r>
      <w:r w:rsidR="004D0B36">
        <w:rPr>
          <w:sz w:val="28"/>
          <w:szCs w:val="28"/>
        </w:rPr>
        <w:br/>
      </w:r>
      <w:r w:rsidRPr="004D0B36">
        <w:rPr>
          <w:sz w:val="28"/>
          <w:szCs w:val="28"/>
        </w:rPr>
        <w:t>«О пожарной безопасности»,</w:t>
      </w:r>
      <w:r w:rsidR="007A57CD" w:rsidRPr="004D0B36">
        <w:rPr>
          <w:sz w:val="28"/>
          <w:szCs w:val="28"/>
        </w:rPr>
        <w:t xml:space="preserve"> Техническим регламентом Таможенного союза от 16.08.2011 № 770 «О безопасности пиротехнических изделий» </w:t>
      </w:r>
      <w:proofErr w:type="gramStart"/>
      <w:r w:rsidR="007A57CD" w:rsidRPr="004D0B36">
        <w:rPr>
          <w:sz w:val="28"/>
          <w:szCs w:val="28"/>
        </w:rPr>
        <w:t>ТР</w:t>
      </w:r>
      <w:proofErr w:type="gramEnd"/>
      <w:r w:rsidR="007A57CD" w:rsidRPr="004D0B36">
        <w:rPr>
          <w:sz w:val="28"/>
          <w:szCs w:val="28"/>
        </w:rPr>
        <w:t xml:space="preserve"> ТС 006/2011</w:t>
      </w:r>
      <w:r w:rsidRPr="004D0B36">
        <w:rPr>
          <w:sz w:val="28"/>
          <w:szCs w:val="28"/>
        </w:rPr>
        <w:t xml:space="preserve">, Постановлением Правительства Российской Федерации от </w:t>
      </w:r>
      <w:r w:rsidR="00A87CA0" w:rsidRPr="004D0B36">
        <w:rPr>
          <w:sz w:val="28"/>
          <w:szCs w:val="28"/>
        </w:rPr>
        <w:t xml:space="preserve">22.12.2009 № 1052 </w:t>
      </w:r>
      <w:r w:rsidR="0086086C">
        <w:rPr>
          <w:sz w:val="28"/>
          <w:szCs w:val="28"/>
        </w:rPr>
        <w:br/>
      </w:r>
      <w:r w:rsidR="00A87CA0" w:rsidRPr="004D0B36">
        <w:rPr>
          <w:sz w:val="28"/>
          <w:szCs w:val="28"/>
        </w:rPr>
        <w:t>«Об утверждении требований пожарной безопасности при распространении и использовании пиротехнических изделий»</w:t>
      </w:r>
      <w:r w:rsidRPr="004D0B36">
        <w:rPr>
          <w:sz w:val="28"/>
          <w:szCs w:val="28"/>
        </w:rPr>
        <w:t xml:space="preserve">, в целях обеспечения общественной и пожарной безопасности на территории </w:t>
      </w:r>
      <w:r w:rsidR="00A87CA0" w:rsidRPr="004D0B36">
        <w:rPr>
          <w:sz w:val="28"/>
          <w:szCs w:val="28"/>
        </w:rPr>
        <w:t>Сальского городского поселения</w:t>
      </w:r>
      <w:r w:rsidRPr="004D0B36">
        <w:rPr>
          <w:sz w:val="28"/>
          <w:szCs w:val="28"/>
        </w:rPr>
        <w:t xml:space="preserve"> в период подготовки и проведения праздничных мероприятий, Администрация Сальского городского поселения</w:t>
      </w:r>
    </w:p>
    <w:p w:rsidR="00F22AF6" w:rsidRDefault="00F22AF6" w:rsidP="0086086C">
      <w:pPr>
        <w:ind w:left="-567" w:right="-144"/>
        <w:jc w:val="center"/>
        <w:rPr>
          <w:b/>
          <w:sz w:val="28"/>
          <w:szCs w:val="28"/>
        </w:rPr>
      </w:pPr>
      <w:proofErr w:type="spellStart"/>
      <w:proofErr w:type="gramStart"/>
      <w:r w:rsidRPr="004D0B36">
        <w:rPr>
          <w:b/>
          <w:sz w:val="28"/>
          <w:szCs w:val="28"/>
        </w:rPr>
        <w:t>п</w:t>
      </w:r>
      <w:proofErr w:type="spellEnd"/>
      <w:proofErr w:type="gramEnd"/>
      <w:r w:rsidRPr="004D0B36">
        <w:rPr>
          <w:b/>
          <w:sz w:val="28"/>
          <w:szCs w:val="28"/>
        </w:rPr>
        <w:t xml:space="preserve"> о с т а н о в л я е т:</w:t>
      </w:r>
    </w:p>
    <w:p w:rsidR="0086086C" w:rsidRPr="004D0B36" w:rsidRDefault="0086086C" w:rsidP="0086086C">
      <w:pPr>
        <w:ind w:left="-567" w:right="-144"/>
        <w:jc w:val="center"/>
        <w:rPr>
          <w:b/>
          <w:sz w:val="28"/>
          <w:szCs w:val="28"/>
        </w:rPr>
      </w:pPr>
    </w:p>
    <w:p w:rsidR="00F22AF6" w:rsidRPr="004D0B36" w:rsidRDefault="00F22AF6" w:rsidP="0086086C">
      <w:pPr>
        <w:ind w:left="-567" w:right="-144" w:firstLine="567"/>
        <w:jc w:val="both"/>
        <w:rPr>
          <w:sz w:val="28"/>
          <w:szCs w:val="28"/>
        </w:rPr>
      </w:pPr>
      <w:r w:rsidRPr="004D0B36">
        <w:rPr>
          <w:sz w:val="28"/>
          <w:szCs w:val="28"/>
        </w:rPr>
        <w:t>1. Запретить использование пиротехнических изделий</w:t>
      </w:r>
      <w:r w:rsidR="00E4369E">
        <w:rPr>
          <w:sz w:val="28"/>
          <w:szCs w:val="28"/>
        </w:rPr>
        <w:t xml:space="preserve"> на территории Сальского городского поселения</w:t>
      </w:r>
      <w:r w:rsidRPr="004D0B36">
        <w:rPr>
          <w:sz w:val="28"/>
          <w:szCs w:val="28"/>
        </w:rPr>
        <w:t xml:space="preserve"> в местах массового пребывания людей или на расстоянии не менее 50-100 метров от зданий, строений, сооружений любого функционального назначения.</w:t>
      </w:r>
    </w:p>
    <w:p w:rsidR="0086086C" w:rsidRDefault="00F22AF6" w:rsidP="0086086C">
      <w:pPr>
        <w:ind w:left="-567" w:right="-144" w:firstLine="567"/>
        <w:jc w:val="both"/>
        <w:rPr>
          <w:sz w:val="28"/>
          <w:szCs w:val="28"/>
        </w:rPr>
      </w:pPr>
      <w:r w:rsidRPr="004D0B36">
        <w:rPr>
          <w:sz w:val="28"/>
          <w:szCs w:val="28"/>
        </w:rPr>
        <w:t xml:space="preserve">2. Рекомендовать юридическим и физическим лицам осуществлять противопожарный режим при распространении и использовании пиротехнических изделий в соответствии с требованиями Постановления Правительства Российской Федерации от </w:t>
      </w:r>
      <w:r w:rsidR="00A87CA0" w:rsidRPr="004D0B36">
        <w:rPr>
          <w:sz w:val="28"/>
          <w:szCs w:val="28"/>
        </w:rPr>
        <w:t>22.12.2009 № 1052</w:t>
      </w:r>
      <w:r w:rsidR="0086086C">
        <w:rPr>
          <w:sz w:val="28"/>
          <w:szCs w:val="28"/>
        </w:rPr>
        <w:t xml:space="preserve"> </w:t>
      </w:r>
      <w:r w:rsidR="00A87CA0" w:rsidRPr="004D0B36">
        <w:rPr>
          <w:sz w:val="28"/>
          <w:szCs w:val="28"/>
        </w:rPr>
        <w:t>«Об утверждении требований пожарной безопасности при распространении и использовании пиротехнических изделий»</w:t>
      </w:r>
      <w:r w:rsidRPr="004D0B36">
        <w:rPr>
          <w:sz w:val="28"/>
          <w:szCs w:val="28"/>
        </w:rPr>
        <w:t>.</w:t>
      </w:r>
    </w:p>
    <w:p w:rsidR="00234374" w:rsidRDefault="00175FB3" w:rsidP="00234374">
      <w:pPr>
        <w:ind w:left="-567" w:right="-144" w:firstLine="567"/>
        <w:jc w:val="both"/>
        <w:rPr>
          <w:sz w:val="28"/>
          <w:szCs w:val="28"/>
        </w:rPr>
      </w:pPr>
      <w:r w:rsidRPr="004D0B36">
        <w:rPr>
          <w:sz w:val="28"/>
          <w:szCs w:val="28"/>
        </w:rPr>
        <w:t>3</w:t>
      </w:r>
      <w:r w:rsidR="00F22AF6" w:rsidRPr="004D0B36">
        <w:rPr>
          <w:sz w:val="28"/>
          <w:szCs w:val="28"/>
        </w:rPr>
        <w:t>.</w:t>
      </w:r>
      <w:r w:rsidR="00234374" w:rsidRPr="00234374">
        <w:rPr>
          <w:sz w:val="28"/>
          <w:szCs w:val="28"/>
        </w:rPr>
        <w:t xml:space="preserve"> </w:t>
      </w:r>
      <w:r w:rsidR="00234374" w:rsidRPr="0074019A">
        <w:rPr>
          <w:sz w:val="28"/>
          <w:szCs w:val="28"/>
        </w:rPr>
        <w:t xml:space="preserve">Опубликовать настоящее постановление в установленном законом порядке и разместить на официальном сайте Администрации Сальского городского поселения. </w:t>
      </w:r>
    </w:p>
    <w:p w:rsidR="004D0B36" w:rsidRPr="004D0B36" w:rsidRDefault="00234374" w:rsidP="00234374">
      <w:pPr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2AF6" w:rsidRPr="004D0B36">
        <w:rPr>
          <w:sz w:val="28"/>
          <w:szCs w:val="28"/>
        </w:rPr>
        <w:t xml:space="preserve"> Контроль над исполнением настоящего постановления </w:t>
      </w:r>
      <w:r w:rsidR="004D0B36" w:rsidRPr="004D0B36">
        <w:rPr>
          <w:sz w:val="28"/>
          <w:szCs w:val="28"/>
        </w:rPr>
        <w:t>оставляю за собой.</w:t>
      </w:r>
    </w:p>
    <w:p w:rsidR="004445AB" w:rsidRPr="004D0B36" w:rsidRDefault="004445AB" w:rsidP="0086086C">
      <w:pPr>
        <w:ind w:left="-567" w:right="-144" w:firstLine="709"/>
        <w:jc w:val="both"/>
        <w:rPr>
          <w:sz w:val="28"/>
          <w:szCs w:val="28"/>
        </w:rPr>
      </w:pPr>
    </w:p>
    <w:p w:rsidR="004445AB" w:rsidRPr="004D0B36" w:rsidRDefault="004D0B36" w:rsidP="00234374">
      <w:pPr>
        <w:ind w:left="-567" w:right="-144"/>
        <w:jc w:val="both"/>
        <w:rPr>
          <w:sz w:val="28"/>
          <w:szCs w:val="28"/>
        </w:rPr>
      </w:pPr>
      <w:r w:rsidRPr="004D0B36">
        <w:rPr>
          <w:sz w:val="28"/>
          <w:szCs w:val="28"/>
        </w:rPr>
        <w:t>И.о. г</w:t>
      </w:r>
      <w:r w:rsidR="004445AB" w:rsidRPr="004D0B36">
        <w:rPr>
          <w:sz w:val="28"/>
          <w:szCs w:val="28"/>
        </w:rPr>
        <w:t>лав</w:t>
      </w:r>
      <w:r w:rsidRPr="004D0B36">
        <w:rPr>
          <w:sz w:val="28"/>
          <w:szCs w:val="28"/>
        </w:rPr>
        <w:t>ы</w:t>
      </w:r>
      <w:r w:rsidR="004445AB" w:rsidRPr="004D0B36">
        <w:rPr>
          <w:sz w:val="28"/>
          <w:szCs w:val="28"/>
        </w:rPr>
        <w:t xml:space="preserve"> Администрации </w:t>
      </w:r>
    </w:p>
    <w:p w:rsidR="00895DDE" w:rsidRDefault="004445AB" w:rsidP="00234374">
      <w:pPr>
        <w:ind w:left="-567" w:right="-144"/>
        <w:jc w:val="both"/>
        <w:rPr>
          <w:sz w:val="28"/>
          <w:szCs w:val="28"/>
        </w:rPr>
      </w:pPr>
      <w:r w:rsidRPr="004D0B36">
        <w:rPr>
          <w:sz w:val="28"/>
          <w:szCs w:val="28"/>
        </w:rPr>
        <w:t>Сальского городского поселения</w:t>
      </w:r>
      <w:r w:rsidRPr="004D0B36">
        <w:rPr>
          <w:sz w:val="28"/>
          <w:szCs w:val="28"/>
        </w:rPr>
        <w:tab/>
      </w:r>
      <w:r w:rsidRPr="004D0B36">
        <w:rPr>
          <w:sz w:val="28"/>
          <w:szCs w:val="28"/>
        </w:rPr>
        <w:tab/>
      </w:r>
      <w:r w:rsidRPr="004D0B36">
        <w:rPr>
          <w:sz w:val="28"/>
          <w:szCs w:val="28"/>
        </w:rPr>
        <w:tab/>
      </w:r>
      <w:r w:rsidRPr="004D0B36">
        <w:rPr>
          <w:sz w:val="28"/>
          <w:szCs w:val="28"/>
        </w:rPr>
        <w:tab/>
      </w:r>
      <w:r w:rsidRPr="004D0B36">
        <w:rPr>
          <w:sz w:val="28"/>
          <w:szCs w:val="28"/>
        </w:rPr>
        <w:tab/>
      </w:r>
      <w:r w:rsidR="004D0B36">
        <w:rPr>
          <w:sz w:val="28"/>
          <w:szCs w:val="28"/>
        </w:rPr>
        <w:t xml:space="preserve">   </w:t>
      </w:r>
      <w:r w:rsidR="0086086C">
        <w:rPr>
          <w:sz w:val="28"/>
          <w:szCs w:val="28"/>
        </w:rPr>
        <w:t xml:space="preserve">        </w:t>
      </w:r>
      <w:r w:rsidR="00234374">
        <w:rPr>
          <w:sz w:val="28"/>
          <w:szCs w:val="28"/>
        </w:rPr>
        <w:t xml:space="preserve">      </w:t>
      </w:r>
      <w:r w:rsidRPr="004D0B36">
        <w:rPr>
          <w:sz w:val="28"/>
          <w:szCs w:val="28"/>
        </w:rPr>
        <w:t>Е.</w:t>
      </w:r>
      <w:r w:rsidR="004D0B36" w:rsidRPr="004D0B36">
        <w:rPr>
          <w:sz w:val="28"/>
          <w:szCs w:val="28"/>
        </w:rPr>
        <w:t>В</w:t>
      </w:r>
      <w:r w:rsidRPr="004D0B36">
        <w:rPr>
          <w:sz w:val="28"/>
          <w:szCs w:val="28"/>
        </w:rPr>
        <w:t xml:space="preserve">. </w:t>
      </w:r>
      <w:r w:rsidR="004D0B36" w:rsidRPr="004D0B36">
        <w:rPr>
          <w:sz w:val="28"/>
          <w:szCs w:val="28"/>
        </w:rPr>
        <w:t>Ерохина</w:t>
      </w:r>
    </w:p>
    <w:p w:rsidR="00895DDE" w:rsidRDefault="00895DDE" w:rsidP="00234374">
      <w:pPr>
        <w:ind w:left="-567"/>
        <w:jc w:val="both"/>
        <w:rPr>
          <w:sz w:val="16"/>
          <w:szCs w:val="26"/>
        </w:rPr>
      </w:pPr>
    </w:p>
    <w:p w:rsidR="00234374" w:rsidRDefault="00234374" w:rsidP="00234374">
      <w:pPr>
        <w:ind w:left="-567"/>
        <w:jc w:val="both"/>
        <w:rPr>
          <w:sz w:val="28"/>
          <w:szCs w:val="28"/>
        </w:rPr>
      </w:pPr>
    </w:p>
    <w:p w:rsidR="00F73B6B" w:rsidRDefault="00F73B6B" w:rsidP="00E4369E">
      <w:pPr>
        <w:rPr>
          <w:sz w:val="16"/>
          <w:szCs w:val="26"/>
        </w:rPr>
      </w:pPr>
    </w:p>
    <w:p w:rsidR="004445AB" w:rsidRDefault="004445AB" w:rsidP="0086086C">
      <w:pPr>
        <w:ind w:left="-567"/>
        <w:jc w:val="both"/>
        <w:rPr>
          <w:sz w:val="16"/>
          <w:szCs w:val="26"/>
        </w:rPr>
      </w:pPr>
      <w:r>
        <w:rPr>
          <w:sz w:val="16"/>
          <w:szCs w:val="26"/>
        </w:rPr>
        <w:t xml:space="preserve">Постановление вносит </w:t>
      </w:r>
    </w:p>
    <w:p w:rsidR="004445AB" w:rsidRDefault="004445AB" w:rsidP="0086086C">
      <w:pPr>
        <w:ind w:left="-567"/>
        <w:jc w:val="both"/>
        <w:rPr>
          <w:sz w:val="16"/>
          <w:szCs w:val="26"/>
        </w:rPr>
      </w:pPr>
      <w:r>
        <w:rPr>
          <w:sz w:val="16"/>
          <w:szCs w:val="26"/>
        </w:rPr>
        <w:t xml:space="preserve">главный специалист по делам ГО, ЧС </w:t>
      </w:r>
    </w:p>
    <w:p w:rsidR="003A75F3" w:rsidRPr="00A87CA0" w:rsidRDefault="004445AB" w:rsidP="0086086C">
      <w:pPr>
        <w:ind w:left="-567"/>
        <w:jc w:val="both"/>
        <w:rPr>
          <w:szCs w:val="24"/>
        </w:rPr>
      </w:pPr>
      <w:r>
        <w:rPr>
          <w:sz w:val="16"/>
          <w:szCs w:val="26"/>
        </w:rPr>
        <w:t>и мобилизационной работе Волков Д.А.</w:t>
      </w:r>
    </w:p>
    <w:sectPr w:rsidR="003A75F3" w:rsidRPr="00A87CA0" w:rsidSect="004445AB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CB" w:rsidRDefault="00E467CB" w:rsidP="00DB47FA">
      <w:r>
        <w:separator/>
      </w:r>
    </w:p>
  </w:endnote>
  <w:endnote w:type="continuationSeparator" w:id="0">
    <w:p w:rsidR="00E467CB" w:rsidRDefault="00E467CB" w:rsidP="00DB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6C" w:rsidRDefault="008608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CB" w:rsidRDefault="00E467CB" w:rsidP="00DB47FA">
      <w:r>
        <w:separator/>
      </w:r>
    </w:p>
  </w:footnote>
  <w:footnote w:type="continuationSeparator" w:id="0">
    <w:p w:rsidR="00E467CB" w:rsidRDefault="00E467CB" w:rsidP="00DB4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5F6"/>
    <w:rsid w:val="00091E2F"/>
    <w:rsid w:val="000C1C81"/>
    <w:rsid w:val="00175FB3"/>
    <w:rsid w:val="00234374"/>
    <w:rsid w:val="00244621"/>
    <w:rsid w:val="002536FF"/>
    <w:rsid w:val="0027207D"/>
    <w:rsid w:val="002902C1"/>
    <w:rsid w:val="002E6A7F"/>
    <w:rsid w:val="00357C4E"/>
    <w:rsid w:val="003606B1"/>
    <w:rsid w:val="003A75F3"/>
    <w:rsid w:val="003C097D"/>
    <w:rsid w:val="003D0362"/>
    <w:rsid w:val="004445AB"/>
    <w:rsid w:val="004D0B36"/>
    <w:rsid w:val="00534999"/>
    <w:rsid w:val="00662278"/>
    <w:rsid w:val="007A57CD"/>
    <w:rsid w:val="0086086C"/>
    <w:rsid w:val="00895DDE"/>
    <w:rsid w:val="00925D86"/>
    <w:rsid w:val="009E2BAC"/>
    <w:rsid w:val="009F3666"/>
    <w:rsid w:val="00A1763A"/>
    <w:rsid w:val="00A87CA0"/>
    <w:rsid w:val="00B519C4"/>
    <w:rsid w:val="00C06607"/>
    <w:rsid w:val="00C57B2A"/>
    <w:rsid w:val="00D415F6"/>
    <w:rsid w:val="00DB47FA"/>
    <w:rsid w:val="00E4369E"/>
    <w:rsid w:val="00E467CB"/>
    <w:rsid w:val="00EA070A"/>
    <w:rsid w:val="00F07CEF"/>
    <w:rsid w:val="00F22AF6"/>
    <w:rsid w:val="00F35B48"/>
    <w:rsid w:val="00F62CE0"/>
    <w:rsid w:val="00F67592"/>
    <w:rsid w:val="00F67604"/>
    <w:rsid w:val="00F73B6B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kern w:val="28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F6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kern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2AF6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F22AF6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2AF6"/>
    <w:rPr>
      <w:rFonts w:ascii="Times New Roman" w:eastAsia="Arial Unicode MS" w:hAnsi="Times New Roman" w:cs="Times New Roman"/>
      <w:kern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AF6"/>
    <w:rPr>
      <w:rFonts w:ascii="Times New Roman" w:eastAsia="Arial Unicode MS" w:hAnsi="Times New Roman" w:cs="Times New Roman"/>
      <w:kern w:val="0"/>
      <w:sz w:val="24"/>
      <w:szCs w:val="24"/>
      <w:lang w:eastAsia="ru-RU"/>
    </w:rPr>
  </w:style>
  <w:style w:type="paragraph" w:customStyle="1" w:styleId="Postan">
    <w:name w:val="Postan"/>
    <w:basedOn w:val="a"/>
    <w:rsid w:val="00F22AF6"/>
    <w:pPr>
      <w:jc w:val="center"/>
    </w:pPr>
    <w:rPr>
      <w:sz w:val="28"/>
    </w:rPr>
  </w:style>
  <w:style w:type="paragraph" w:styleId="a3">
    <w:name w:val="header"/>
    <w:basedOn w:val="a"/>
    <w:link w:val="a4"/>
    <w:uiPriority w:val="99"/>
    <w:semiHidden/>
    <w:unhideWhenUsed/>
    <w:rsid w:val="00DB4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7FA"/>
    <w:rPr>
      <w:rFonts w:ascii="Times New Roman" w:eastAsia="Times New Roman" w:hAnsi="Times New Roman" w:cs="Times New Roman"/>
      <w:b w:val="0"/>
      <w:bCs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4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7FA"/>
    <w:rPr>
      <w:rFonts w:ascii="Times New Roman" w:eastAsia="Times New Roman" w:hAnsi="Times New Roman" w:cs="Times New Roman"/>
      <w:b w:val="0"/>
      <w:bCs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B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B36"/>
    <w:rPr>
      <w:rFonts w:ascii="Tahoma" w:eastAsia="Times New Roman" w:hAnsi="Tahoma" w:cs="Tahoma"/>
      <w:b w:val="0"/>
      <w:bCs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</dc:creator>
  <cp:lastModifiedBy>X3</cp:lastModifiedBy>
  <cp:revision>13</cp:revision>
  <cp:lastPrinted>2020-12-26T05:50:00Z</cp:lastPrinted>
  <dcterms:created xsi:type="dcterms:W3CDTF">2020-12-21T09:42:00Z</dcterms:created>
  <dcterms:modified xsi:type="dcterms:W3CDTF">2021-03-09T07:57:00Z</dcterms:modified>
</cp:coreProperties>
</file>