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F1662" w14:textId="6B4F9F88" w:rsidR="00E76A99" w:rsidRPr="0052787F" w:rsidRDefault="00E76A99" w:rsidP="00E76A99">
      <w:pPr>
        <w:jc w:val="center"/>
        <w:rPr>
          <w:sz w:val="27"/>
          <w:szCs w:val="27"/>
        </w:rPr>
      </w:pPr>
      <w:r w:rsidRPr="0052787F">
        <w:rPr>
          <w:sz w:val="27"/>
          <w:szCs w:val="27"/>
        </w:rPr>
        <w:t>Российская Федерация</w:t>
      </w:r>
    </w:p>
    <w:p w14:paraId="777A7B4D" w14:textId="77777777" w:rsidR="00E76A99" w:rsidRPr="0052787F" w:rsidRDefault="00E76A99" w:rsidP="00E76A99">
      <w:pPr>
        <w:jc w:val="center"/>
        <w:rPr>
          <w:sz w:val="27"/>
          <w:szCs w:val="27"/>
        </w:rPr>
      </w:pPr>
      <w:r w:rsidRPr="0052787F">
        <w:rPr>
          <w:sz w:val="27"/>
          <w:szCs w:val="27"/>
        </w:rPr>
        <w:t xml:space="preserve">Администрация Сальского городского поселения </w:t>
      </w:r>
    </w:p>
    <w:p w14:paraId="30D920AD" w14:textId="77777777" w:rsidR="00E76A99" w:rsidRPr="0052787F" w:rsidRDefault="00E76A99" w:rsidP="00E76A99">
      <w:pPr>
        <w:jc w:val="center"/>
        <w:rPr>
          <w:sz w:val="27"/>
          <w:szCs w:val="27"/>
        </w:rPr>
      </w:pPr>
      <w:r w:rsidRPr="0052787F">
        <w:rPr>
          <w:sz w:val="27"/>
          <w:szCs w:val="27"/>
        </w:rPr>
        <w:t>Сальского района</w:t>
      </w:r>
    </w:p>
    <w:p w14:paraId="14C74F50" w14:textId="77777777" w:rsidR="00E76A99" w:rsidRPr="000B2AD9" w:rsidRDefault="00E76A99" w:rsidP="00E76A99">
      <w:pPr>
        <w:jc w:val="center"/>
        <w:rPr>
          <w:sz w:val="28"/>
          <w:szCs w:val="28"/>
        </w:rPr>
      </w:pPr>
      <w:r w:rsidRPr="0052787F">
        <w:rPr>
          <w:sz w:val="27"/>
          <w:szCs w:val="27"/>
        </w:rPr>
        <w:t>Ростовской области</w:t>
      </w:r>
    </w:p>
    <w:p w14:paraId="3D3A67F6" w14:textId="2D482936" w:rsidR="00E76A99" w:rsidRPr="0052787F" w:rsidRDefault="00E76A99" w:rsidP="00373344">
      <w:pPr>
        <w:jc w:val="center"/>
        <w:rPr>
          <w:b/>
          <w:sz w:val="31"/>
          <w:szCs w:val="31"/>
        </w:rPr>
      </w:pPr>
      <w:r w:rsidRPr="0052787F">
        <w:rPr>
          <w:b/>
          <w:noProof/>
          <w:sz w:val="31"/>
          <w:szCs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40E8D" wp14:editId="3081E19B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9525" t="12700" r="952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8781E95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" strokeweight="1pt"/>
            </w:pict>
          </mc:Fallback>
        </mc:AlternateContent>
      </w:r>
      <w:r w:rsidR="00B2302D">
        <w:rPr>
          <w:b/>
          <w:sz w:val="31"/>
          <w:szCs w:val="31"/>
        </w:rPr>
        <w:t xml:space="preserve">проект </w:t>
      </w:r>
      <w:r w:rsidRPr="0052787F">
        <w:rPr>
          <w:b/>
          <w:sz w:val="31"/>
          <w:szCs w:val="31"/>
        </w:rPr>
        <w:t>ПОСТАНОВЛЕНИ</w:t>
      </w:r>
      <w:r w:rsidR="00B2302D">
        <w:rPr>
          <w:b/>
          <w:sz w:val="31"/>
          <w:szCs w:val="31"/>
        </w:rPr>
        <w:t>Я</w:t>
      </w:r>
      <w:bookmarkStart w:id="0" w:name="_GoBack"/>
      <w:bookmarkEnd w:id="0"/>
    </w:p>
    <w:p w14:paraId="04B30F2E" w14:textId="77777777" w:rsidR="00E76A99" w:rsidRPr="00373344" w:rsidRDefault="00E76A99" w:rsidP="00373344">
      <w:pPr>
        <w:rPr>
          <w:sz w:val="28"/>
          <w:szCs w:val="28"/>
        </w:rPr>
      </w:pPr>
    </w:p>
    <w:p w14:paraId="0DF1FC85" w14:textId="216924E2" w:rsidR="00373344" w:rsidRDefault="00E76A99" w:rsidP="00373344">
      <w:pPr>
        <w:jc w:val="center"/>
        <w:rPr>
          <w:sz w:val="28"/>
          <w:szCs w:val="28"/>
        </w:rPr>
      </w:pPr>
      <w:r w:rsidRPr="00E76A99">
        <w:rPr>
          <w:sz w:val="28"/>
          <w:szCs w:val="28"/>
        </w:rPr>
        <w:t xml:space="preserve">от </w:t>
      </w:r>
      <w:r w:rsidR="00B2302D">
        <w:rPr>
          <w:sz w:val="28"/>
          <w:szCs w:val="28"/>
        </w:rPr>
        <w:t>________</w:t>
      </w:r>
      <w:r w:rsidRPr="00E76A99">
        <w:rPr>
          <w:sz w:val="28"/>
          <w:szCs w:val="28"/>
        </w:rPr>
        <w:t xml:space="preserve">                                               </w:t>
      </w:r>
      <w:r w:rsidR="00C22B35">
        <w:rPr>
          <w:sz w:val="28"/>
          <w:szCs w:val="28"/>
        </w:rPr>
        <w:t xml:space="preserve">                           </w:t>
      </w:r>
      <w:r w:rsidR="00B2302D">
        <w:rPr>
          <w:sz w:val="28"/>
          <w:szCs w:val="28"/>
        </w:rPr>
        <w:t xml:space="preserve">                      </w:t>
      </w:r>
      <w:r w:rsidRPr="00E76A99">
        <w:rPr>
          <w:sz w:val="28"/>
          <w:szCs w:val="28"/>
        </w:rPr>
        <w:t xml:space="preserve">       № </w:t>
      </w:r>
      <w:r w:rsidR="00B2302D">
        <w:rPr>
          <w:sz w:val="28"/>
          <w:szCs w:val="28"/>
        </w:rPr>
        <w:t>_____</w:t>
      </w:r>
    </w:p>
    <w:p w14:paraId="4EE0DF64" w14:textId="2418C02C" w:rsidR="00E76A99" w:rsidRDefault="00E76A99" w:rsidP="00373344">
      <w:pPr>
        <w:jc w:val="center"/>
        <w:rPr>
          <w:sz w:val="28"/>
          <w:szCs w:val="28"/>
        </w:rPr>
      </w:pPr>
      <w:r w:rsidRPr="00E76A99">
        <w:rPr>
          <w:sz w:val="28"/>
          <w:szCs w:val="28"/>
        </w:rPr>
        <w:t>г. Сальск</w:t>
      </w:r>
    </w:p>
    <w:p w14:paraId="64912F46" w14:textId="77777777" w:rsidR="00373344" w:rsidRPr="00E76A99" w:rsidRDefault="00373344" w:rsidP="00373344">
      <w:pPr>
        <w:jc w:val="center"/>
        <w:rPr>
          <w:sz w:val="28"/>
          <w:szCs w:val="28"/>
        </w:rPr>
      </w:pPr>
    </w:p>
    <w:p w14:paraId="50B3A35B" w14:textId="461860B0" w:rsidR="00373344" w:rsidRPr="00415A1F" w:rsidRDefault="00E76A99" w:rsidP="00373344">
      <w:pPr>
        <w:ind w:right="4931"/>
        <w:jc w:val="both"/>
        <w:rPr>
          <w:sz w:val="28"/>
          <w:szCs w:val="28"/>
        </w:rPr>
      </w:pPr>
      <w:r w:rsidRPr="00E76A99">
        <w:rPr>
          <w:sz w:val="28"/>
          <w:szCs w:val="28"/>
        </w:rPr>
        <w:t>О внесении изменений в постановление Администрации Сальского городского поселения от 03.12.2018 № 882</w:t>
      </w:r>
      <w:r w:rsidR="00373344">
        <w:rPr>
          <w:sz w:val="28"/>
          <w:szCs w:val="28"/>
        </w:rPr>
        <w:t xml:space="preserve"> «</w:t>
      </w:r>
      <w:r w:rsidR="00373344" w:rsidRPr="00415A1F">
        <w:rPr>
          <w:bCs/>
          <w:sz w:val="28"/>
          <w:szCs w:val="28"/>
        </w:rPr>
        <w:t>Об утверждении порядка ведения учёта граждан, имеющих трех и более несовершеннолетних детей, в целях предоставления в собственность бесплатно земельных участков на территории Сальского городского поселения</w:t>
      </w:r>
      <w:r w:rsidR="00373344">
        <w:rPr>
          <w:bCs/>
          <w:sz w:val="28"/>
          <w:szCs w:val="28"/>
        </w:rPr>
        <w:t>»</w:t>
      </w:r>
    </w:p>
    <w:p w14:paraId="6C9B9BF8" w14:textId="411DB167" w:rsidR="00E76A99" w:rsidRPr="00E76A99" w:rsidRDefault="00E76A99" w:rsidP="00373344">
      <w:pPr>
        <w:ind w:right="4702"/>
        <w:jc w:val="both"/>
        <w:rPr>
          <w:sz w:val="28"/>
          <w:szCs w:val="28"/>
        </w:rPr>
      </w:pPr>
    </w:p>
    <w:p w14:paraId="28BB64B1" w14:textId="6111BC73" w:rsidR="00E76A99" w:rsidRPr="00E76A99" w:rsidRDefault="00E76A99" w:rsidP="00373344">
      <w:pPr>
        <w:ind w:firstLine="567"/>
        <w:jc w:val="both"/>
        <w:rPr>
          <w:sz w:val="28"/>
          <w:szCs w:val="28"/>
        </w:rPr>
      </w:pPr>
      <w:r w:rsidRPr="00E76A99">
        <w:rPr>
          <w:sz w:val="28"/>
          <w:szCs w:val="28"/>
        </w:rPr>
        <w:t xml:space="preserve">В целях приведения муниципального правового акта в соответствии с действующим законодательством, руководствуясь Областным законом Ростовской области от 22.07.2003 № 19-ЗС «О регулировании земельных отношений в Ростовской области», Областным законом Ростовской области </w:t>
      </w:r>
      <w:r>
        <w:rPr>
          <w:sz w:val="28"/>
          <w:szCs w:val="28"/>
        </w:rPr>
        <w:t xml:space="preserve">          </w:t>
      </w:r>
      <w:r w:rsidRPr="00E76A99">
        <w:rPr>
          <w:sz w:val="28"/>
          <w:szCs w:val="28"/>
        </w:rPr>
        <w:t xml:space="preserve">от </w:t>
      </w:r>
      <w:r w:rsidR="00694A27">
        <w:rPr>
          <w:sz w:val="28"/>
          <w:szCs w:val="28"/>
        </w:rPr>
        <w:t>08.07.2014</w:t>
      </w:r>
      <w:r w:rsidRPr="00E76A99">
        <w:rPr>
          <w:sz w:val="28"/>
          <w:szCs w:val="28"/>
        </w:rPr>
        <w:t xml:space="preserve"> № </w:t>
      </w:r>
      <w:r w:rsidR="00694A27">
        <w:rPr>
          <w:sz w:val="28"/>
          <w:szCs w:val="28"/>
        </w:rPr>
        <w:t>191</w:t>
      </w:r>
      <w:r w:rsidRPr="00E76A99">
        <w:rPr>
          <w:sz w:val="28"/>
          <w:szCs w:val="28"/>
        </w:rPr>
        <w:t>-ЗС «О внесении изменений в</w:t>
      </w:r>
      <w:r w:rsidR="00694A27">
        <w:rPr>
          <w:sz w:val="28"/>
          <w:szCs w:val="28"/>
        </w:rPr>
        <w:t xml:space="preserve"> статьи 8.2 и 8.3 Областного закона «О регулировании земельных отношений в Ростовской области»</w:t>
      </w:r>
      <w:r w:rsidRPr="00E76A99">
        <w:rPr>
          <w:sz w:val="28"/>
          <w:szCs w:val="28"/>
        </w:rPr>
        <w:t>, Администрация Сальского городского поселения</w:t>
      </w:r>
    </w:p>
    <w:p w14:paraId="3812ADD9" w14:textId="77777777" w:rsidR="00E76A99" w:rsidRPr="00E76A99" w:rsidRDefault="00E76A99" w:rsidP="00373344">
      <w:pPr>
        <w:ind w:firstLine="567"/>
        <w:jc w:val="both"/>
        <w:rPr>
          <w:sz w:val="28"/>
          <w:szCs w:val="28"/>
        </w:rPr>
      </w:pPr>
    </w:p>
    <w:p w14:paraId="3FA4259D" w14:textId="77777777" w:rsidR="00E76A99" w:rsidRPr="00E76A99" w:rsidRDefault="00E76A99" w:rsidP="00373344">
      <w:pPr>
        <w:pStyle w:val="a3"/>
        <w:spacing w:after="0"/>
        <w:ind w:left="0" w:firstLine="567"/>
        <w:jc w:val="center"/>
        <w:rPr>
          <w:b/>
          <w:color w:val="000000"/>
          <w:sz w:val="28"/>
          <w:szCs w:val="28"/>
        </w:rPr>
      </w:pPr>
      <w:r w:rsidRPr="00E76A99">
        <w:rPr>
          <w:b/>
          <w:color w:val="000000"/>
          <w:sz w:val="28"/>
          <w:szCs w:val="28"/>
        </w:rPr>
        <w:t>п о с т а н о в л я е т:</w:t>
      </w:r>
    </w:p>
    <w:p w14:paraId="1743D254" w14:textId="77777777" w:rsidR="00E76A99" w:rsidRPr="00E76A99" w:rsidRDefault="00E76A99" w:rsidP="00373344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1FE88F46" w14:textId="60A1C106" w:rsidR="00E76A99" w:rsidRDefault="00E76A99" w:rsidP="00373344">
      <w:pPr>
        <w:tabs>
          <w:tab w:val="left" w:pos="993"/>
          <w:tab w:val="left" w:pos="4678"/>
        </w:tabs>
        <w:ind w:right="-3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76A99">
        <w:rPr>
          <w:sz w:val="28"/>
          <w:szCs w:val="28"/>
        </w:rPr>
        <w:t xml:space="preserve">В постановление Администрации Сальского городского поселения </w:t>
      </w:r>
      <w:r w:rsidR="005D6B50">
        <w:rPr>
          <w:sz w:val="28"/>
          <w:szCs w:val="28"/>
        </w:rPr>
        <w:t xml:space="preserve">               </w:t>
      </w:r>
      <w:r w:rsidRPr="00E76A99">
        <w:rPr>
          <w:sz w:val="28"/>
          <w:szCs w:val="28"/>
        </w:rPr>
        <w:t>от 03.12.2018 № 882 «</w:t>
      </w:r>
      <w:r w:rsidRPr="00E76A99">
        <w:rPr>
          <w:bCs/>
          <w:sz w:val="28"/>
          <w:szCs w:val="28"/>
        </w:rPr>
        <w:t>Об утверждении порядка ведения учёта граждан, имеющих трех и более несовершеннолетних детей, в целях предоставления в собственность бесплатно земельных участков на территории Сальского городского поселения» внести следующие изменения</w:t>
      </w:r>
      <w:r w:rsidRPr="00E76A99">
        <w:rPr>
          <w:sz w:val="28"/>
          <w:szCs w:val="28"/>
        </w:rPr>
        <w:t>:</w:t>
      </w:r>
    </w:p>
    <w:p w14:paraId="52943AA4" w14:textId="66FA1D9F" w:rsidR="002A066C" w:rsidRPr="002A066C" w:rsidRDefault="002A066C" w:rsidP="00373344">
      <w:pPr>
        <w:tabs>
          <w:tab w:val="left" w:pos="993"/>
          <w:tab w:val="left" w:pos="1560"/>
        </w:tabs>
        <w:ind w:firstLine="567"/>
        <w:contextualSpacing/>
        <w:jc w:val="both"/>
        <w:rPr>
          <w:sz w:val="28"/>
        </w:rPr>
      </w:pPr>
      <w:r>
        <w:rPr>
          <w:sz w:val="28"/>
          <w:szCs w:val="28"/>
        </w:rPr>
        <w:t>1.1.</w:t>
      </w:r>
      <w:r w:rsidRPr="002A066C">
        <w:rPr>
          <w:sz w:val="28"/>
        </w:rPr>
        <w:t xml:space="preserve"> </w:t>
      </w:r>
      <w:r>
        <w:rPr>
          <w:sz w:val="28"/>
        </w:rPr>
        <w:t xml:space="preserve">Пункт </w:t>
      </w:r>
      <w:r w:rsidR="00694A27">
        <w:rPr>
          <w:sz w:val="28"/>
        </w:rPr>
        <w:t>2.9.</w:t>
      </w:r>
      <w:r>
        <w:rPr>
          <w:sz w:val="28"/>
        </w:rPr>
        <w:t xml:space="preserve"> раздела 2 изложить в следующей редакции:</w:t>
      </w:r>
    </w:p>
    <w:p w14:paraId="74BFEFDA" w14:textId="77777777" w:rsidR="00694A27" w:rsidRDefault="002A066C" w:rsidP="00373344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94A27">
        <w:rPr>
          <w:sz w:val="28"/>
          <w:szCs w:val="28"/>
        </w:rPr>
        <w:t xml:space="preserve">2.9. </w:t>
      </w:r>
      <w:r w:rsidR="00694A27" w:rsidRPr="00415A1F">
        <w:rPr>
          <w:sz w:val="28"/>
          <w:szCs w:val="28"/>
        </w:rPr>
        <w:t>Решение о постановке на учет либо об отказе в постановке на учет направляется заявителю в семидневный срок со дня его принятия. Информация о постановке гражданина на учет в целях бесплатного предоставления земельного участка в собственность размещается на официальном сайте Администрации в сети Интернет.</w:t>
      </w:r>
    </w:p>
    <w:p w14:paraId="271CABD4" w14:textId="223CB530" w:rsidR="00694A27" w:rsidRDefault="00167303" w:rsidP="0037334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Администрац</w:t>
      </w:r>
      <w:r w:rsidR="00694A27">
        <w:rPr>
          <w:rFonts w:eastAsiaTheme="minorHAnsi"/>
          <w:sz w:val="28"/>
          <w:szCs w:val="28"/>
          <w:lang w:eastAsia="en-US"/>
        </w:rPr>
        <w:t xml:space="preserve">ия в месячный срок после дня размещения соответствующей информации на официальном сайте муниципального образования в </w:t>
      </w:r>
      <w:r w:rsidR="00694A27">
        <w:rPr>
          <w:rFonts w:eastAsiaTheme="minorHAnsi"/>
          <w:sz w:val="28"/>
          <w:szCs w:val="28"/>
          <w:lang w:eastAsia="en-US"/>
        </w:rPr>
        <w:lastRenderedPageBreak/>
        <w:t>информационно-телекоммуникационной сети Интернет осуществляет подбор места нахождения земельного участка.</w:t>
      </w:r>
    </w:p>
    <w:p w14:paraId="11F8A462" w14:textId="147218DD" w:rsidR="00694A27" w:rsidRDefault="00694A27" w:rsidP="003733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отсутствия на территории муниципального образования свободных земельных участков </w:t>
      </w:r>
      <w:r w:rsidR="00796794">
        <w:rPr>
          <w:rFonts w:eastAsiaTheme="minorHAnsi"/>
          <w:sz w:val="28"/>
          <w:szCs w:val="28"/>
          <w:lang w:eastAsia="en-US"/>
        </w:rPr>
        <w:t>Администрация</w:t>
      </w:r>
      <w:r>
        <w:rPr>
          <w:rFonts w:eastAsiaTheme="minorHAnsi"/>
          <w:sz w:val="28"/>
          <w:szCs w:val="28"/>
          <w:lang w:eastAsia="en-US"/>
        </w:rPr>
        <w:t xml:space="preserve"> обращается в органы местного самоуправления других муниципальных образований с предложением заключить межмуниципальные соглашения о безвозмездной передаче земельных участков в муниципальную собственность такого муниципального образования в целях предоставления земельных участков указанным в пунктах 1</w:t>
      </w:r>
      <w:r w:rsidR="00B873C7">
        <w:rPr>
          <w:rFonts w:eastAsiaTheme="minorHAnsi"/>
          <w:sz w:val="28"/>
          <w:szCs w:val="28"/>
          <w:lang w:eastAsia="en-US"/>
        </w:rPr>
        <w:t>.4</w:t>
      </w:r>
      <w:r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B873C7">
        <w:rPr>
          <w:rFonts w:eastAsiaTheme="minorHAnsi"/>
          <w:sz w:val="28"/>
          <w:szCs w:val="28"/>
          <w:lang w:eastAsia="en-US"/>
        </w:rPr>
        <w:t>Порядка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0AC6F834" w14:textId="462A7D49" w:rsidR="00694A27" w:rsidRDefault="00694A27" w:rsidP="003733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подобранном месте нахождения земельного участка граждане, стоящие на учете, уведомляются </w:t>
      </w:r>
      <w:r w:rsidR="00B873C7">
        <w:rPr>
          <w:rFonts w:eastAsiaTheme="minorHAnsi"/>
          <w:sz w:val="28"/>
          <w:szCs w:val="28"/>
          <w:lang w:eastAsia="en-US"/>
        </w:rPr>
        <w:t>Администрацией</w:t>
      </w:r>
      <w:r>
        <w:rPr>
          <w:rFonts w:eastAsiaTheme="minorHAnsi"/>
          <w:sz w:val="28"/>
          <w:szCs w:val="28"/>
          <w:lang w:eastAsia="en-US"/>
        </w:rPr>
        <w:t xml:space="preserve"> в порядке, установленном органами местного самоуправления</w:t>
      </w:r>
      <w:r w:rsidR="00B873C7">
        <w:rPr>
          <w:rFonts w:eastAsiaTheme="minorHAnsi"/>
          <w:sz w:val="28"/>
          <w:szCs w:val="28"/>
          <w:lang w:eastAsia="en-US"/>
        </w:rPr>
        <w:t xml:space="preserve"> Сальского городского поселения</w:t>
      </w:r>
      <w:r>
        <w:rPr>
          <w:rFonts w:eastAsiaTheme="minorHAnsi"/>
          <w:sz w:val="28"/>
          <w:szCs w:val="28"/>
          <w:lang w:eastAsia="en-US"/>
        </w:rPr>
        <w:t xml:space="preserve">. Если в течение месяца после дня уведомления гражданин не проинформировал </w:t>
      </w:r>
      <w:r w:rsidR="00B873C7">
        <w:rPr>
          <w:rFonts w:eastAsiaTheme="minorHAnsi"/>
          <w:sz w:val="28"/>
          <w:szCs w:val="28"/>
          <w:lang w:eastAsia="en-US"/>
        </w:rPr>
        <w:t>Администрацию</w:t>
      </w:r>
      <w:r>
        <w:rPr>
          <w:rFonts w:eastAsiaTheme="minorHAnsi"/>
          <w:sz w:val="28"/>
          <w:szCs w:val="28"/>
          <w:lang w:eastAsia="en-US"/>
        </w:rPr>
        <w:t xml:space="preserve"> о согласии или несогласии с подобранным местом нахождения земельного участка, то он считается несогласившимся с подобранным местом нахождения земельного участка. В этом случае подобранное место нахождения земельного участка предлагается следующему по очереди гражданину, претендующему на получение земельного участка.</w:t>
      </w:r>
    </w:p>
    <w:p w14:paraId="3F0D959A" w14:textId="2AF0147D" w:rsidR="002A066C" w:rsidRPr="00694A27" w:rsidRDefault="00694A27" w:rsidP="0037334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Несогласие гражданина, претендующего на получение земельного участка, с подобранным местом нахождения земельного участка не является основанием для снятия граж</w:t>
      </w:r>
      <w:r w:rsidR="00373344">
        <w:rPr>
          <w:rFonts w:eastAsiaTheme="minorHAnsi"/>
          <w:sz w:val="28"/>
          <w:szCs w:val="28"/>
          <w:lang w:eastAsia="en-US"/>
        </w:rPr>
        <w:t>данина с соответствующего учета</w:t>
      </w:r>
      <w:r w:rsidR="002A066C" w:rsidRPr="00694A27">
        <w:rPr>
          <w:sz w:val="28"/>
        </w:rPr>
        <w:t>».</w:t>
      </w:r>
    </w:p>
    <w:p w14:paraId="3BE8D2CA" w14:textId="164D54BB" w:rsidR="00E76A99" w:rsidRPr="00E76A99" w:rsidRDefault="00E76A99" w:rsidP="003733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76A99">
        <w:rPr>
          <w:sz w:val="28"/>
          <w:szCs w:val="28"/>
        </w:rPr>
        <w:t>Отделу по общим и организационным вопросам опубликовать настоящее постановление в информационном бюллетене Сальского городского поселения и разместить его в сети Интернет на официальном сайте Администрации Сальского городского поселения.</w:t>
      </w:r>
    </w:p>
    <w:p w14:paraId="6DEB52D1" w14:textId="2FB83911" w:rsidR="00E76A99" w:rsidRPr="00E76A99" w:rsidRDefault="00E76A99" w:rsidP="00373344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76A99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6172CFFD" w14:textId="2F47B543" w:rsidR="00E76A99" w:rsidRDefault="00E76A99" w:rsidP="003733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76A99">
        <w:rPr>
          <w:sz w:val="28"/>
          <w:szCs w:val="28"/>
        </w:rPr>
        <w:t xml:space="preserve">Контроль над исполнением настоящего постановления возложить на заместителя главы Администрации по финансово-экономическим вопросам </w:t>
      </w:r>
      <w:r>
        <w:rPr>
          <w:sz w:val="28"/>
          <w:szCs w:val="28"/>
        </w:rPr>
        <w:t xml:space="preserve">   </w:t>
      </w:r>
      <w:r w:rsidRPr="00E76A99">
        <w:rPr>
          <w:sz w:val="28"/>
          <w:szCs w:val="28"/>
        </w:rPr>
        <w:t xml:space="preserve"> Ерохину</w:t>
      </w:r>
      <w:r w:rsidR="00373344">
        <w:rPr>
          <w:sz w:val="28"/>
          <w:szCs w:val="28"/>
        </w:rPr>
        <w:t xml:space="preserve"> Е.В</w:t>
      </w:r>
      <w:r w:rsidRPr="00E76A99">
        <w:rPr>
          <w:sz w:val="28"/>
          <w:szCs w:val="28"/>
        </w:rPr>
        <w:t>.</w:t>
      </w:r>
    </w:p>
    <w:p w14:paraId="3F45189F" w14:textId="58CE57E3" w:rsidR="005D6B50" w:rsidRDefault="005D6B50" w:rsidP="00373344">
      <w:pPr>
        <w:ind w:firstLine="567"/>
        <w:jc w:val="both"/>
        <w:rPr>
          <w:sz w:val="28"/>
          <w:szCs w:val="28"/>
        </w:rPr>
      </w:pPr>
    </w:p>
    <w:p w14:paraId="7F0E8E48" w14:textId="77777777" w:rsidR="005D6B50" w:rsidRDefault="005D6B50" w:rsidP="00373344">
      <w:pPr>
        <w:ind w:firstLine="567"/>
        <w:jc w:val="both"/>
        <w:rPr>
          <w:sz w:val="28"/>
          <w:szCs w:val="28"/>
        </w:rPr>
      </w:pPr>
    </w:p>
    <w:p w14:paraId="408A2BCA" w14:textId="3C1A0921" w:rsidR="00E76A99" w:rsidRDefault="00E76A99" w:rsidP="003733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4DDCFD45" w14:textId="2AB466A8" w:rsidR="00E76A99" w:rsidRPr="00E76A99" w:rsidRDefault="00E76A99" w:rsidP="00373344">
      <w:pPr>
        <w:jc w:val="both"/>
        <w:rPr>
          <w:sz w:val="28"/>
          <w:szCs w:val="28"/>
        </w:rPr>
      </w:pPr>
      <w:r>
        <w:rPr>
          <w:sz w:val="28"/>
          <w:szCs w:val="28"/>
        </w:rPr>
        <w:t>Сальского городского поселения                                                        И.И. Игнатенко</w:t>
      </w:r>
    </w:p>
    <w:p w14:paraId="0CA217F2" w14:textId="65D314B8" w:rsidR="00E76A99" w:rsidRDefault="00E76A99" w:rsidP="00373344">
      <w:pPr>
        <w:jc w:val="both"/>
        <w:rPr>
          <w:sz w:val="28"/>
          <w:szCs w:val="28"/>
        </w:rPr>
      </w:pPr>
    </w:p>
    <w:p w14:paraId="6DCEC0F1" w14:textId="77777777" w:rsidR="00E76A99" w:rsidRPr="00E76A99" w:rsidRDefault="00E76A99" w:rsidP="00373344">
      <w:pPr>
        <w:jc w:val="both"/>
        <w:rPr>
          <w:sz w:val="28"/>
          <w:szCs w:val="28"/>
        </w:rPr>
      </w:pPr>
    </w:p>
    <w:p w14:paraId="235305B9" w14:textId="77777777" w:rsidR="00EE566E" w:rsidRPr="00211353" w:rsidRDefault="00EE566E" w:rsidP="00EE566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1353">
        <w:rPr>
          <w:rFonts w:ascii="Times New Roman" w:hAnsi="Times New Roman" w:cs="Times New Roman"/>
          <w:sz w:val="28"/>
          <w:szCs w:val="28"/>
        </w:rPr>
        <w:t>Верно: начальник отдела по</w:t>
      </w:r>
    </w:p>
    <w:p w14:paraId="430F4600" w14:textId="77777777" w:rsidR="00EE566E" w:rsidRPr="00211353" w:rsidRDefault="00EE566E" w:rsidP="00EE566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1353">
        <w:rPr>
          <w:rFonts w:ascii="Times New Roman" w:hAnsi="Times New Roman" w:cs="Times New Roman"/>
          <w:sz w:val="28"/>
          <w:szCs w:val="28"/>
        </w:rPr>
        <w:t>общим и организационным вопросам                                         А.В. Хмельниченко</w:t>
      </w:r>
    </w:p>
    <w:p w14:paraId="43903ED8" w14:textId="77777777" w:rsidR="00373344" w:rsidRDefault="00373344" w:rsidP="00373344">
      <w:pPr>
        <w:rPr>
          <w:sz w:val="28"/>
          <w:szCs w:val="28"/>
        </w:rPr>
      </w:pPr>
    </w:p>
    <w:p w14:paraId="6190CE9D" w14:textId="57CE3828" w:rsidR="00E76A99" w:rsidRDefault="00E76A99" w:rsidP="00373344">
      <w:pPr>
        <w:rPr>
          <w:sz w:val="28"/>
          <w:szCs w:val="28"/>
        </w:rPr>
      </w:pPr>
    </w:p>
    <w:p w14:paraId="1D4D438E" w14:textId="38255D14" w:rsidR="005D6B50" w:rsidRDefault="005D6B50" w:rsidP="00373344">
      <w:pPr>
        <w:rPr>
          <w:sz w:val="28"/>
          <w:szCs w:val="28"/>
        </w:rPr>
      </w:pPr>
    </w:p>
    <w:p w14:paraId="48730854" w14:textId="4C58A0DC" w:rsidR="005D6B50" w:rsidRDefault="005D6B50" w:rsidP="00373344">
      <w:pPr>
        <w:rPr>
          <w:sz w:val="28"/>
          <w:szCs w:val="28"/>
        </w:rPr>
      </w:pPr>
    </w:p>
    <w:p w14:paraId="471D4207" w14:textId="49CAC664" w:rsidR="00E76A99" w:rsidRPr="007C7A93" w:rsidRDefault="00E76A99" w:rsidP="00373344">
      <w:pPr>
        <w:pStyle w:val="a3"/>
        <w:spacing w:after="0"/>
        <w:ind w:left="0" w:right="4706"/>
        <w:rPr>
          <w:color w:val="000000"/>
          <w:sz w:val="24"/>
          <w:szCs w:val="24"/>
          <w:lang w:val="ru-RU"/>
        </w:rPr>
      </w:pPr>
      <w:r w:rsidRPr="00E76A99">
        <w:rPr>
          <w:color w:val="000000"/>
          <w:sz w:val="24"/>
          <w:szCs w:val="24"/>
        </w:rPr>
        <w:t>Постановление вносит</w:t>
      </w:r>
      <w:r w:rsidR="007C7A93">
        <w:rPr>
          <w:color w:val="000000"/>
          <w:sz w:val="24"/>
          <w:szCs w:val="24"/>
          <w:lang w:val="ru-RU"/>
        </w:rPr>
        <w:t>:</w:t>
      </w:r>
    </w:p>
    <w:p w14:paraId="487AEB65" w14:textId="77777777" w:rsidR="00E76A99" w:rsidRPr="00E76A99" w:rsidRDefault="00E76A99" w:rsidP="00373344">
      <w:pPr>
        <w:pStyle w:val="a3"/>
        <w:spacing w:after="0"/>
        <w:ind w:left="0" w:right="4706"/>
        <w:jc w:val="both"/>
        <w:rPr>
          <w:color w:val="000000"/>
          <w:sz w:val="24"/>
          <w:szCs w:val="24"/>
        </w:rPr>
      </w:pPr>
      <w:r w:rsidRPr="00E76A99">
        <w:rPr>
          <w:color w:val="000000"/>
          <w:sz w:val="24"/>
          <w:szCs w:val="24"/>
        </w:rPr>
        <w:t xml:space="preserve">отдел территориального планирования </w:t>
      </w:r>
    </w:p>
    <w:p w14:paraId="5FD5DE5C" w14:textId="585C5A96" w:rsidR="00E76A99" w:rsidRPr="00B873C7" w:rsidRDefault="00E76A99" w:rsidP="00373344">
      <w:pPr>
        <w:rPr>
          <w:color w:val="000000"/>
          <w:sz w:val="24"/>
          <w:szCs w:val="24"/>
        </w:rPr>
      </w:pPr>
      <w:r w:rsidRPr="00E76A99">
        <w:rPr>
          <w:color w:val="000000"/>
          <w:sz w:val="24"/>
          <w:szCs w:val="24"/>
        </w:rPr>
        <w:t>и имущественных отношений</w:t>
      </w:r>
      <w:r w:rsidR="003733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Чечелева</w:t>
      </w:r>
      <w:r w:rsidR="00373344">
        <w:rPr>
          <w:color w:val="000000"/>
          <w:sz w:val="24"/>
          <w:szCs w:val="24"/>
        </w:rPr>
        <w:t xml:space="preserve"> Т.И.</w:t>
      </w:r>
    </w:p>
    <w:sectPr w:rsidR="00E76A99" w:rsidRPr="00B873C7" w:rsidSect="00E76A99">
      <w:footerReference w:type="default" r:id="rId7"/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812EB" w14:textId="77777777" w:rsidR="00307E82" w:rsidRDefault="00307E82" w:rsidP="007C7A93">
      <w:r>
        <w:separator/>
      </w:r>
    </w:p>
  </w:endnote>
  <w:endnote w:type="continuationSeparator" w:id="0">
    <w:p w14:paraId="777A45A0" w14:textId="77777777" w:rsidR="00307E82" w:rsidRDefault="00307E82" w:rsidP="007C7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65674"/>
      <w:docPartObj>
        <w:docPartGallery w:val="Page Numbers (Bottom of Page)"/>
        <w:docPartUnique/>
      </w:docPartObj>
    </w:sdtPr>
    <w:sdtEndPr/>
    <w:sdtContent>
      <w:p w14:paraId="6ADB48D9" w14:textId="09AB1A92" w:rsidR="007C7A93" w:rsidRDefault="007C7A9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02D">
          <w:rPr>
            <w:noProof/>
          </w:rPr>
          <w:t>1</w:t>
        </w:r>
        <w:r>
          <w:fldChar w:fldCharType="end"/>
        </w:r>
      </w:p>
    </w:sdtContent>
  </w:sdt>
  <w:p w14:paraId="7742D60C" w14:textId="77777777" w:rsidR="007C7A93" w:rsidRDefault="007C7A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519BA" w14:textId="77777777" w:rsidR="00307E82" w:rsidRDefault="00307E82" w:rsidP="007C7A93">
      <w:r>
        <w:separator/>
      </w:r>
    </w:p>
  </w:footnote>
  <w:footnote w:type="continuationSeparator" w:id="0">
    <w:p w14:paraId="1644B399" w14:textId="77777777" w:rsidR="00307E82" w:rsidRDefault="00307E82" w:rsidP="007C7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2DF"/>
    <w:multiLevelType w:val="multilevel"/>
    <w:tmpl w:val="71B228B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AA0A2D"/>
    <w:multiLevelType w:val="multilevel"/>
    <w:tmpl w:val="2884C8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pacing w:val="-20"/>
        <w:kern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2C8E0387"/>
    <w:multiLevelType w:val="multilevel"/>
    <w:tmpl w:val="144E347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3" w15:restartNumberingAfterBreak="0">
    <w:nsid w:val="57383792"/>
    <w:multiLevelType w:val="hybridMultilevel"/>
    <w:tmpl w:val="2278C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5051A"/>
    <w:multiLevelType w:val="multilevel"/>
    <w:tmpl w:val="AC08224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06"/>
    <w:rsid w:val="000E3E66"/>
    <w:rsid w:val="00115424"/>
    <w:rsid w:val="00167303"/>
    <w:rsid w:val="002A066C"/>
    <w:rsid w:val="00307E82"/>
    <w:rsid w:val="00373344"/>
    <w:rsid w:val="004F5728"/>
    <w:rsid w:val="005709F9"/>
    <w:rsid w:val="005D6B50"/>
    <w:rsid w:val="00694409"/>
    <w:rsid w:val="00694A27"/>
    <w:rsid w:val="006A4229"/>
    <w:rsid w:val="00796794"/>
    <w:rsid w:val="007C7A93"/>
    <w:rsid w:val="007E6898"/>
    <w:rsid w:val="009622B9"/>
    <w:rsid w:val="009D44E4"/>
    <w:rsid w:val="00B2302D"/>
    <w:rsid w:val="00B873C7"/>
    <w:rsid w:val="00C00B45"/>
    <w:rsid w:val="00C22B35"/>
    <w:rsid w:val="00DE0006"/>
    <w:rsid w:val="00E76A99"/>
    <w:rsid w:val="00EE566E"/>
    <w:rsid w:val="00FE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0C67"/>
  <w15:chartTrackingRefBased/>
  <w15:docId w15:val="{57D5A65C-DAA2-4BE2-98AB-D69CD980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9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6A9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A9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E76A99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E76A9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5">
    <w:name w:val="List Paragraph"/>
    <w:basedOn w:val="a"/>
    <w:link w:val="a6"/>
    <w:qFormat/>
    <w:rsid w:val="00E76A99"/>
    <w:pPr>
      <w:ind w:left="720"/>
      <w:contextualSpacing/>
    </w:pPr>
  </w:style>
  <w:style w:type="character" w:customStyle="1" w:styleId="a6">
    <w:name w:val="Абзац списка Знак"/>
    <w:basedOn w:val="a0"/>
    <w:link w:val="a5"/>
    <w:rsid w:val="00E76A9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7E6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C7A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7A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C7A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7A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44E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44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EE566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Чечелева</cp:lastModifiedBy>
  <cp:revision>2</cp:revision>
  <cp:lastPrinted>2022-10-28T13:55:00Z</cp:lastPrinted>
  <dcterms:created xsi:type="dcterms:W3CDTF">2022-11-01T13:27:00Z</dcterms:created>
  <dcterms:modified xsi:type="dcterms:W3CDTF">2022-11-01T13:27:00Z</dcterms:modified>
</cp:coreProperties>
</file>