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50" w:rsidRPr="00AE76A3" w:rsidRDefault="00AE76A3" w:rsidP="00AE7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E76A3">
        <w:rPr>
          <w:rFonts w:ascii="Times New Roman" w:hAnsi="Times New Roman" w:cs="Times New Roman"/>
          <w:sz w:val="28"/>
          <w:szCs w:val="28"/>
        </w:rPr>
        <w:t>УТВЕРЖДАЮ</w:t>
      </w:r>
    </w:p>
    <w:p w:rsidR="00EC0DCC" w:rsidRDefault="00AE76A3" w:rsidP="00AE7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0D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76A3" w:rsidRPr="00AE76A3" w:rsidRDefault="00AE76A3" w:rsidP="00AE7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76A3">
        <w:rPr>
          <w:rFonts w:ascii="Times New Roman" w:hAnsi="Times New Roman" w:cs="Times New Roman"/>
          <w:sz w:val="28"/>
          <w:szCs w:val="28"/>
        </w:rPr>
        <w:t>альского городского поселения</w:t>
      </w:r>
    </w:p>
    <w:p w:rsidR="00AE76A3" w:rsidRPr="00AE76A3" w:rsidRDefault="00AE76A3" w:rsidP="00AE7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 xml:space="preserve"> ____________ Г.В. Миргород</w:t>
      </w:r>
    </w:p>
    <w:p w:rsidR="00AE76A3" w:rsidRDefault="00AE76A3" w:rsidP="00AE7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«___» __________ 201</w:t>
      </w:r>
      <w:r w:rsidR="00124425">
        <w:rPr>
          <w:rFonts w:ascii="Times New Roman" w:hAnsi="Times New Roman" w:cs="Times New Roman"/>
          <w:sz w:val="28"/>
          <w:szCs w:val="28"/>
        </w:rPr>
        <w:t>9</w:t>
      </w:r>
      <w:r w:rsidRPr="00AE76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76A3" w:rsidRDefault="00AE76A3" w:rsidP="00AE7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EAA" w:rsidRDefault="00A71EAA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A3" w:rsidRPr="00AE76A3" w:rsidRDefault="00AE76A3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A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6A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6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6A3">
        <w:rPr>
          <w:rFonts w:ascii="Times New Roman" w:hAnsi="Times New Roman" w:cs="Times New Roman"/>
          <w:b/>
          <w:sz w:val="28"/>
          <w:szCs w:val="28"/>
        </w:rPr>
        <w:t>Н</w:t>
      </w:r>
    </w:p>
    <w:p w:rsidR="00AE76A3" w:rsidRPr="00AE76A3" w:rsidRDefault="00AE76A3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E76A3">
        <w:rPr>
          <w:rFonts w:ascii="Times New Roman" w:hAnsi="Times New Roman" w:cs="Times New Roman"/>
          <w:b/>
          <w:sz w:val="28"/>
          <w:szCs w:val="28"/>
        </w:rPr>
        <w:t>ероприятий на 201</w:t>
      </w:r>
      <w:r w:rsidR="00EC0DCC">
        <w:rPr>
          <w:rFonts w:ascii="Times New Roman" w:hAnsi="Times New Roman" w:cs="Times New Roman"/>
          <w:b/>
          <w:sz w:val="28"/>
          <w:szCs w:val="28"/>
        </w:rPr>
        <w:t>9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  <w:r w:rsidRPr="00AE76A3">
        <w:rPr>
          <w:rFonts w:ascii="Times New Roman" w:hAnsi="Times New Roman" w:cs="Times New Roman"/>
          <w:b/>
          <w:sz w:val="28"/>
          <w:szCs w:val="28"/>
        </w:rPr>
        <w:t xml:space="preserve"> по реализации в Сальском городском поселении</w:t>
      </w:r>
    </w:p>
    <w:p w:rsidR="00AE76A3" w:rsidRPr="00AE76A3" w:rsidRDefault="00EC0DCC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тратегии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национальной 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>политик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на период до 2025 года</w:t>
      </w:r>
    </w:p>
    <w:p w:rsidR="00AE76A3" w:rsidRDefault="00AE76A3" w:rsidP="00AE76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82" w:type="dxa"/>
        <w:tblInd w:w="-714" w:type="dxa"/>
        <w:tblLook w:val="04A0" w:firstRow="1" w:lastRow="0" w:firstColumn="1" w:lastColumn="0" w:noHBand="0" w:noVBand="1"/>
      </w:tblPr>
      <w:tblGrid>
        <w:gridCol w:w="577"/>
        <w:gridCol w:w="3346"/>
        <w:gridCol w:w="1781"/>
        <w:gridCol w:w="2235"/>
        <w:gridCol w:w="4535"/>
        <w:gridCol w:w="3308"/>
      </w:tblGrid>
      <w:tr w:rsidR="00A71EAA" w:rsidTr="00883F13">
        <w:tc>
          <w:tcPr>
            <w:tcW w:w="577" w:type="dxa"/>
            <w:vAlign w:val="center"/>
          </w:tcPr>
          <w:p w:rsidR="00AE76A3" w:rsidRPr="00AE76A3" w:rsidRDefault="00AE76A3" w:rsidP="00AE7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46" w:type="dxa"/>
            <w:vAlign w:val="center"/>
          </w:tcPr>
          <w:p w:rsidR="00AE76A3" w:rsidRPr="00AE76A3" w:rsidRDefault="00AE76A3" w:rsidP="00AE7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1" w:type="dxa"/>
            <w:vAlign w:val="center"/>
          </w:tcPr>
          <w:p w:rsidR="00AE76A3" w:rsidRPr="00AE76A3" w:rsidRDefault="00AE76A3" w:rsidP="00AE7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35" w:type="dxa"/>
            <w:vAlign w:val="center"/>
          </w:tcPr>
          <w:p w:rsidR="00AE76A3" w:rsidRPr="00AE76A3" w:rsidRDefault="00AE76A3" w:rsidP="00AE7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5" w:type="dxa"/>
            <w:vAlign w:val="center"/>
          </w:tcPr>
          <w:p w:rsidR="00AE76A3" w:rsidRPr="00AE76A3" w:rsidRDefault="00AE76A3" w:rsidP="00AE7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Задача мероприятия</w:t>
            </w:r>
          </w:p>
        </w:tc>
        <w:tc>
          <w:tcPr>
            <w:tcW w:w="3308" w:type="dxa"/>
            <w:vAlign w:val="center"/>
          </w:tcPr>
          <w:p w:rsidR="00AE76A3" w:rsidRPr="00AE76A3" w:rsidRDefault="00AE76A3" w:rsidP="00AE7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(количественный или качественный) для контроля исполнения мероприятий</w:t>
            </w:r>
          </w:p>
        </w:tc>
      </w:tr>
      <w:tr w:rsidR="00AE76A3" w:rsidTr="00883F13">
        <w:tc>
          <w:tcPr>
            <w:tcW w:w="15782" w:type="dxa"/>
            <w:gridSpan w:val="6"/>
          </w:tcPr>
          <w:p w:rsidR="00AE76A3" w:rsidRPr="001377BA" w:rsidRDefault="001377BA" w:rsidP="00A71EAA">
            <w:pPr>
              <w:pStyle w:val="a3"/>
              <w:numPr>
                <w:ilvl w:val="0"/>
                <w:numId w:val="6"/>
              </w:numPr>
              <w:ind w:left="602" w:hanging="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B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государственного управления на территории Сальского городского поселения</w:t>
            </w:r>
          </w:p>
          <w:p w:rsidR="001377BA" w:rsidRPr="001377BA" w:rsidRDefault="001377BA" w:rsidP="00A71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3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реализации государственной национальной политики Российской Федерации</w:t>
            </w:r>
          </w:p>
        </w:tc>
      </w:tr>
      <w:tr w:rsidR="00A71EAA" w:rsidTr="00883F13">
        <w:tc>
          <w:tcPr>
            <w:tcW w:w="577" w:type="dxa"/>
          </w:tcPr>
          <w:p w:rsidR="00AE76A3" w:rsidRDefault="001377B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6" w:type="dxa"/>
          </w:tcPr>
          <w:p w:rsidR="00AE76A3" w:rsidRDefault="001377B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сфере межэтнических отношений в Сальском городском поселении</w:t>
            </w:r>
          </w:p>
        </w:tc>
        <w:tc>
          <w:tcPr>
            <w:tcW w:w="1781" w:type="dxa"/>
          </w:tcPr>
          <w:p w:rsidR="00AE76A3" w:rsidRDefault="001377B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EC0DCC" w:rsidRDefault="00732E02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0DCC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делам ГО и </w:t>
            </w:r>
            <w:proofErr w:type="gramStart"/>
            <w:r w:rsidR="00EC0DC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="00EC0DCC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мобилизационным вопросам </w:t>
            </w:r>
          </w:p>
          <w:p w:rsidR="00AE76A3" w:rsidRDefault="00EC0DCC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4535" w:type="dxa"/>
          </w:tcPr>
          <w:p w:rsidR="00AE76A3" w:rsidRDefault="001377B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межэтнических отношений на территории Сальского городского поселения, оперативное реагирование на возникновение межэтнической напряженности и раннее предупреждение конфликтных ситуаций в данной сфере общественной жизни</w:t>
            </w:r>
          </w:p>
        </w:tc>
        <w:tc>
          <w:tcPr>
            <w:tcW w:w="3308" w:type="dxa"/>
          </w:tcPr>
          <w:p w:rsidR="00AE76A3" w:rsidRDefault="001377B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Сальского городского поселения</w:t>
            </w:r>
          </w:p>
        </w:tc>
      </w:tr>
      <w:tr w:rsidR="00A71EAA" w:rsidTr="00883F13">
        <w:tc>
          <w:tcPr>
            <w:tcW w:w="577" w:type="dxa"/>
          </w:tcPr>
          <w:p w:rsidR="00AE76A3" w:rsidRDefault="001377B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6" w:type="dxa"/>
          </w:tcPr>
          <w:p w:rsidR="00A71EAA" w:rsidRDefault="001377BA" w:rsidP="00A7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 руководителями учреждений профессионального образования совещаний по вопросам сохранения межэтнической стабильности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профилактики Сальского городского поселения </w:t>
            </w:r>
          </w:p>
        </w:tc>
        <w:tc>
          <w:tcPr>
            <w:tcW w:w="1781" w:type="dxa"/>
          </w:tcPr>
          <w:p w:rsidR="00AE76A3" w:rsidRDefault="001377B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35" w:type="dxa"/>
          </w:tcPr>
          <w:p w:rsidR="00732E02" w:rsidRPr="00732E02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делам ГО и </w:t>
            </w:r>
            <w:proofErr w:type="gram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мобилизационным вопросам </w:t>
            </w:r>
          </w:p>
          <w:p w:rsidR="00AE76A3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4535" w:type="dxa"/>
          </w:tcPr>
          <w:p w:rsidR="00AE76A3" w:rsidRDefault="001377B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управления на территории Сальского городского поселения в сфере реализации государственной национальной политике Российской Федерации</w:t>
            </w:r>
          </w:p>
        </w:tc>
        <w:tc>
          <w:tcPr>
            <w:tcW w:w="3308" w:type="dxa"/>
          </w:tcPr>
          <w:p w:rsidR="00AE76A3" w:rsidRDefault="001377B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совещаний ежегодно</w:t>
            </w:r>
          </w:p>
        </w:tc>
      </w:tr>
      <w:tr w:rsidR="001377BA" w:rsidTr="00883F13">
        <w:tc>
          <w:tcPr>
            <w:tcW w:w="15782" w:type="dxa"/>
            <w:gridSpan w:val="6"/>
          </w:tcPr>
          <w:p w:rsidR="001377BA" w:rsidRPr="00A71EAA" w:rsidRDefault="001377BA" w:rsidP="00A71E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7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1EAA" w:rsidRPr="00A71E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равноправия граждан, реализации их конституционных прав</w:t>
            </w:r>
          </w:p>
          <w:p w:rsidR="00A71EAA" w:rsidRPr="00A71EAA" w:rsidRDefault="00A71EAA" w:rsidP="00A71E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AA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Сальского городского поселения в сфере государственной национальной политики Российской федерации</w:t>
            </w:r>
          </w:p>
        </w:tc>
      </w:tr>
      <w:tr w:rsidR="00A71EAA" w:rsidTr="00883F13">
        <w:tc>
          <w:tcPr>
            <w:tcW w:w="577" w:type="dxa"/>
          </w:tcPr>
          <w:p w:rsidR="00AE76A3" w:rsidRPr="00A71EAA" w:rsidRDefault="00A71EAA" w:rsidP="00A71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</w:tcPr>
          <w:p w:rsidR="00AE76A3" w:rsidRDefault="00A71EA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1781" w:type="dxa"/>
          </w:tcPr>
          <w:p w:rsidR="00AE76A3" w:rsidRDefault="00A71EA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5" w:type="dxa"/>
          </w:tcPr>
          <w:p w:rsidR="00732E02" w:rsidRPr="00732E02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делам ГО и </w:t>
            </w:r>
            <w:proofErr w:type="gram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мобилизационным вопросам </w:t>
            </w:r>
          </w:p>
          <w:p w:rsidR="00AE76A3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4535" w:type="dxa"/>
          </w:tcPr>
          <w:p w:rsidR="00AE76A3" w:rsidRDefault="00A71EA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обстоятельств при приеме на работу</w:t>
            </w:r>
          </w:p>
        </w:tc>
        <w:tc>
          <w:tcPr>
            <w:tcW w:w="3308" w:type="dxa"/>
          </w:tcPr>
          <w:p w:rsidR="00AE76A3" w:rsidRDefault="00A71EA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фактов нарушения принципа равноправия граждан</w:t>
            </w:r>
          </w:p>
        </w:tc>
      </w:tr>
      <w:tr w:rsidR="00D70DCA" w:rsidTr="00883F13">
        <w:tc>
          <w:tcPr>
            <w:tcW w:w="15782" w:type="dxa"/>
            <w:gridSpan w:val="6"/>
          </w:tcPr>
          <w:p w:rsidR="00D70DCA" w:rsidRPr="00D70DCA" w:rsidRDefault="00D70DCA" w:rsidP="00D70D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70DCA">
              <w:rPr>
                <w:rFonts w:ascii="Times New Roman" w:hAnsi="Times New Roman" w:cs="Times New Roman"/>
                <w:b/>
                <w:sz w:val="24"/>
                <w:szCs w:val="24"/>
              </w:rPr>
              <w:t>. Укрепление единства духовной общности</w:t>
            </w:r>
          </w:p>
          <w:p w:rsidR="00D70DCA" w:rsidRPr="00D70DCA" w:rsidRDefault="00D70DCA" w:rsidP="00D70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CA">
              <w:rPr>
                <w:rFonts w:ascii="Times New Roman" w:hAnsi="Times New Roman" w:cs="Times New Roman"/>
                <w:b/>
                <w:sz w:val="24"/>
                <w:szCs w:val="24"/>
              </w:rPr>
              <w:t>полиэтнического народа Российской Федерации на территории Сальского городского поселения</w:t>
            </w:r>
          </w:p>
        </w:tc>
      </w:tr>
      <w:tr w:rsidR="00A71EAA" w:rsidTr="00883F13">
        <w:tc>
          <w:tcPr>
            <w:tcW w:w="577" w:type="dxa"/>
          </w:tcPr>
          <w:p w:rsidR="00A71EAA" w:rsidRDefault="00D70DC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46" w:type="dxa"/>
          </w:tcPr>
          <w:p w:rsidR="00A71EAA" w:rsidRDefault="00D70DC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книжных выставок в рамках празднования дня славянской письменности и культуры</w:t>
            </w:r>
          </w:p>
        </w:tc>
        <w:tc>
          <w:tcPr>
            <w:tcW w:w="1781" w:type="dxa"/>
          </w:tcPr>
          <w:p w:rsidR="00A71EAA" w:rsidRDefault="00D70DC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май</w:t>
            </w:r>
          </w:p>
        </w:tc>
        <w:tc>
          <w:tcPr>
            <w:tcW w:w="2235" w:type="dxa"/>
          </w:tcPr>
          <w:p w:rsidR="00A71EAA" w:rsidRDefault="00D70DC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«ЦБО»</w:t>
            </w:r>
          </w:p>
        </w:tc>
        <w:tc>
          <w:tcPr>
            <w:tcW w:w="4535" w:type="dxa"/>
          </w:tcPr>
          <w:p w:rsidR="00A71EAA" w:rsidRDefault="00D70DC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</w:t>
            </w:r>
          </w:p>
        </w:tc>
        <w:tc>
          <w:tcPr>
            <w:tcW w:w="3308" w:type="dxa"/>
          </w:tcPr>
          <w:p w:rsidR="00A71EAA" w:rsidRDefault="00D70DC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350 участников</w:t>
            </w:r>
          </w:p>
        </w:tc>
      </w:tr>
      <w:tr w:rsidR="00A71EAA" w:rsidTr="00883F13">
        <w:tc>
          <w:tcPr>
            <w:tcW w:w="577" w:type="dxa"/>
          </w:tcPr>
          <w:p w:rsidR="00A71EAA" w:rsidRDefault="00D70DC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46" w:type="dxa"/>
          </w:tcPr>
          <w:p w:rsidR="00D70DCA" w:rsidRDefault="00D70DC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приуроченных к памятным датам в истории народов России: День Победы, День России, День Российского флага:</w:t>
            </w:r>
          </w:p>
          <w:p w:rsidR="00A71EAA" w:rsidRDefault="00D70DC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концерты, соревнования, флэш-мобы, книжные выставки</w:t>
            </w:r>
          </w:p>
        </w:tc>
        <w:tc>
          <w:tcPr>
            <w:tcW w:w="1781" w:type="dxa"/>
          </w:tcPr>
          <w:p w:rsidR="00A71EAA" w:rsidRDefault="00D70DCA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5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«ЦБО», МБУК «ДК» Сальского городского поселения</w:t>
            </w:r>
          </w:p>
        </w:tc>
        <w:tc>
          <w:tcPr>
            <w:tcW w:w="4535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3308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550 участников</w:t>
            </w:r>
          </w:p>
        </w:tc>
      </w:tr>
      <w:tr w:rsidR="00A71EAA" w:rsidTr="00883F13">
        <w:tc>
          <w:tcPr>
            <w:tcW w:w="577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46" w:type="dxa"/>
          </w:tcPr>
          <w:p w:rsidR="00A71EAA" w:rsidRDefault="00E87ADB" w:rsidP="00E87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ДЮСШ лекций, диспутов</w:t>
            </w:r>
          </w:p>
        </w:tc>
        <w:tc>
          <w:tcPr>
            <w:tcW w:w="1781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35" w:type="dxa"/>
          </w:tcPr>
          <w:p w:rsidR="00732E02" w:rsidRPr="00732E02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Pr="00732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ГО и </w:t>
            </w:r>
            <w:proofErr w:type="gram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мобилизационным вопросам </w:t>
            </w:r>
          </w:p>
          <w:p w:rsidR="00A71EAA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4535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добрососедских отношений, профилактика экстремизма, укрепление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гражданской позиции юных спортсменов</w:t>
            </w:r>
          </w:p>
        </w:tc>
        <w:tc>
          <w:tcPr>
            <w:tcW w:w="3308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550 участников</w:t>
            </w:r>
          </w:p>
        </w:tc>
      </w:tr>
      <w:tr w:rsidR="00A71EAA" w:rsidTr="00883F13">
        <w:tc>
          <w:tcPr>
            <w:tcW w:w="577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46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районного фестиваля национальных культур народов, проживающих в Сальском городском поселении «Сальск – наш общий дом»</w:t>
            </w:r>
          </w:p>
        </w:tc>
        <w:tc>
          <w:tcPr>
            <w:tcW w:w="1781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616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35" w:type="dxa"/>
          </w:tcPr>
          <w:p w:rsidR="00732E02" w:rsidRPr="00732E02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делам ГО и </w:t>
            </w:r>
            <w:proofErr w:type="gram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мобилизационным вопросам </w:t>
            </w:r>
          </w:p>
          <w:p w:rsidR="00A71EAA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4535" w:type="dxa"/>
          </w:tcPr>
          <w:p w:rsidR="00A71EAA" w:rsidRDefault="00E87ADB" w:rsidP="00E87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традиционной культуры, укрепление единства и духовной общности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полиэтничного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Российской Федерации на территории Сальского городского поселения</w:t>
            </w:r>
          </w:p>
        </w:tc>
        <w:tc>
          <w:tcPr>
            <w:tcW w:w="3308" w:type="dxa"/>
          </w:tcPr>
          <w:p w:rsidR="00A71EAA" w:rsidRDefault="00E87ADB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 участников</w:t>
            </w:r>
          </w:p>
        </w:tc>
      </w:tr>
      <w:tr w:rsidR="00883F13" w:rsidTr="00883F13">
        <w:tc>
          <w:tcPr>
            <w:tcW w:w="15782" w:type="dxa"/>
            <w:gridSpan w:val="6"/>
          </w:tcPr>
          <w:p w:rsidR="00883F13" w:rsidRDefault="00883F13" w:rsidP="00883F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71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межэтнического согласия, гармонизация</w:t>
            </w:r>
          </w:p>
          <w:p w:rsidR="00883F13" w:rsidRDefault="00883F13" w:rsidP="00883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межэтнических отношений на территории Сальского городского поселения</w:t>
            </w:r>
          </w:p>
        </w:tc>
      </w:tr>
      <w:tr w:rsidR="00A71EAA" w:rsidTr="00883F13">
        <w:tc>
          <w:tcPr>
            <w:tcW w:w="577" w:type="dxa"/>
          </w:tcPr>
          <w:p w:rsidR="00A71EAA" w:rsidRPr="00883F13" w:rsidRDefault="00883F13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6" w:type="dxa"/>
          </w:tcPr>
          <w:p w:rsidR="00A71EAA" w:rsidRDefault="00883F13" w:rsidP="00883F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тематических мероприятий, посвященных Международному дню толерантности «Живи Сальск многонациональный!»: лекции, классные часы, круглые столы в образовательных учреждениях, книжные выставки в библиотеках Сальского городского поселения </w:t>
            </w:r>
          </w:p>
        </w:tc>
        <w:tc>
          <w:tcPr>
            <w:tcW w:w="1781" w:type="dxa"/>
          </w:tcPr>
          <w:p w:rsidR="00A71EAA" w:rsidRDefault="00883F13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616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235" w:type="dxa"/>
          </w:tcPr>
          <w:p w:rsidR="00A71EAA" w:rsidRDefault="00883F13" w:rsidP="00883F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профессиональных и образовательных учреждений, Управление образования Сальского района </w:t>
            </w:r>
          </w:p>
        </w:tc>
        <w:tc>
          <w:tcPr>
            <w:tcW w:w="4535" w:type="dxa"/>
          </w:tcPr>
          <w:p w:rsidR="00A71EAA" w:rsidRDefault="00883F13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толерантности, профилактика экстремизма, укрепление активной гражданской позиции юных спортсменов</w:t>
            </w:r>
          </w:p>
        </w:tc>
        <w:tc>
          <w:tcPr>
            <w:tcW w:w="3308" w:type="dxa"/>
          </w:tcPr>
          <w:p w:rsidR="00A71EAA" w:rsidRDefault="00883F13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750 участников</w:t>
            </w:r>
          </w:p>
        </w:tc>
      </w:tr>
      <w:tr w:rsidR="00883F13" w:rsidTr="00E27D9B">
        <w:tc>
          <w:tcPr>
            <w:tcW w:w="15782" w:type="dxa"/>
            <w:gridSpan w:val="6"/>
          </w:tcPr>
          <w:p w:rsidR="00883F13" w:rsidRPr="00BB3829" w:rsidRDefault="00BB3829" w:rsidP="00BB3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B3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3F13" w:rsidRPr="00BB38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образования, гражданского патриотического воспитания</w:t>
            </w:r>
          </w:p>
          <w:p w:rsidR="00883F13" w:rsidRPr="00BB3829" w:rsidRDefault="00BB3829" w:rsidP="00BB3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29">
              <w:rPr>
                <w:rFonts w:ascii="Times New Roman" w:hAnsi="Times New Roman" w:cs="Times New Roman"/>
                <w:b/>
                <w:sz w:val="24"/>
                <w:szCs w:val="24"/>
              </w:rPr>
              <w:t>Подрастающего поколения на территории Сальского городского поселения</w:t>
            </w:r>
          </w:p>
        </w:tc>
      </w:tr>
      <w:tr w:rsidR="00A71EAA" w:rsidTr="00883F13">
        <w:tc>
          <w:tcPr>
            <w:tcW w:w="577" w:type="dxa"/>
          </w:tcPr>
          <w:p w:rsidR="00A71EAA" w:rsidRPr="00BB3829" w:rsidRDefault="00BB3829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46" w:type="dxa"/>
          </w:tcPr>
          <w:p w:rsidR="00A71EAA" w:rsidRDefault="00BB3829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мероприятий, посвященных Дню солидарности в борьбе с терроризмом: классные часы,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линейки, минуты молчания, открытые уроки</w:t>
            </w:r>
          </w:p>
          <w:p w:rsidR="00F426EF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EF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EF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71EAA" w:rsidRDefault="00BB3829" w:rsidP="00BB3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="00616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235" w:type="dxa"/>
          </w:tcPr>
          <w:p w:rsidR="00732E02" w:rsidRPr="00732E02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делам ГО и </w:t>
            </w:r>
            <w:proofErr w:type="gram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мобилизационным вопросам </w:t>
            </w:r>
          </w:p>
          <w:p w:rsidR="00A71EAA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О.Н. </w:t>
            </w:r>
            <w:proofErr w:type="spell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4535" w:type="dxa"/>
          </w:tcPr>
          <w:p w:rsidR="00A71EAA" w:rsidRDefault="00BB3829" w:rsidP="00BB38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толерантности, профилактика экстремизма, укрепление активной гражданской позиции юных спортсменов</w:t>
            </w:r>
          </w:p>
        </w:tc>
        <w:tc>
          <w:tcPr>
            <w:tcW w:w="3308" w:type="dxa"/>
          </w:tcPr>
          <w:p w:rsidR="00A71EAA" w:rsidRDefault="00BB3829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1250 участников</w:t>
            </w:r>
          </w:p>
        </w:tc>
      </w:tr>
      <w:tr w:rsidR="00BB3829" w:rsidTr="00C803F5">
        <w:tc>
          <w:tcPr>
            <w:tcW w:w="15782" w:type="dxa"/>
            <w:gridSpan w:val="6"/>
          </w:tcPr>
          <w:p w:rsidR="00BB3829" w:rsidRPr="00BB3829" w:rsidRDefault="00BB3829" w:rsidP="00BB3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B3829">
              <w:rPr>
                <w:rFonts w:ascii="Times New Roman" w:hAnsi="Times New Roman" w:cs="Times New Roman"/>
                <w:b/>
                <w:sz w:val="24"/>
                <w:szCs w:val="24"/>
              </w:rPr>
              <w:t>. Поддержка русского языка, как государственного языка Российской Федерации,</w:t>
            </w:r>
          </w:p>
          <w:p w:rsidR="00BB3829" w:rsidRPr="00BB3829" w:rsidRDefault="00BB3829" w:rsidP="00BB38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29">
              <w:rPr>
                <w:rFonts w:ascii="Times New Roman" w:hAnsi="Times New Roman" w:cs="Times New Roman"/>
                <w:b/>
                <w:sz w:val="24"/>
                <w:szCs w:val="24"/>
              </w:rPr>
              <w:t>и языка народов России на территории Сальского городского поселения</w:t>
            </w:r>
          </w:p>
        </w:tc>
      </w:tr>
      <w:tr w:rsidR="00A71EAA" w:rsidTr="00883F13">
        <w:tc>
          <w:tcPr>
            <w:tcW w:w="577" w:type="dxa"/>
          </w:tcPr>
          <w:p w:rsidR="00A71EAA" w:rsidRDefault="00BB3829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46" w:type="dxa"/>
          </w:tcPr>
          <w:p w:rsidR="00A71EAA" w:rsidRDefault="00BB3829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олимпиады школьников по русскому языку и литературе</w:t>
            </w:r>
          </w:p>
        </w:tc>
        <w:tc>
          <w:tcPr>
            <w:tcW w:w="1781" w:type="dxa"/>
          </w:tcPr>
          <w:p w:rsidR="00A71EAA" w:rsidRDefault="00BB3829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35" w:type="dxa"/>
          </w:tcPr>
          <w:p w:rsidR="00A71EAA" w:rsidRDefault="00BB3829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Сальского района</w:t>
            </w:r>
          </w:p>
        </w:tc>
        <w:tc>
          <w:tcPr>
            <w:tcW w:w="4535" w:type="dxa"/>
          </w:tcPr>
          <w:p w:rsidR="00A71EAA" w:rsidRDefault="00BB3829" w:rsidP="00F42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рамках реализации комплекса мероприятий, посвященных Дню русского языка, оптимальных условий для сохранения и развития языков народов России, использование русс</w:t>
            </w:r>
            <w:r w:rsidR="00F426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языка как </w:t>
            </w:r>
            <w:r w:rsidR="00F426EF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России, языка межэтнического </w:t>
            </w:r>
            <w:r w:rsidR="00F426EF">
              <w:rPr>
                <w:rFonts w:ascii="Times New Roman" w:hAnsi="Times New Roman" w:cs="Times New Roman"/>
                <w:sz w:val="24"/>
                <w:szCs w:val="24"/>
              </w:rPr>
              <w:t>и международного общения</w:t>
            </w:r>
          </w:p>
        </w:tc>
        <w:tc>
          <w:tcPr>
            <w:tcW w:w="3308" w:type="dxa"/>
          </w:tcPr>
          <w:p w:rsidR="00A71EAA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 участников</w:t>
            </w:r>
          </w:p>
        </w:tc>
      </w:tr>
      <w:tr w:rsidR="00A71EAA" w:rsidTr="00883F13">
        <w:tc>
          <w:tcPr>
            <w:tcW w:w="577" w:type="dxa"/>
          </w:tcPr>
          <w:p w:rsidR="00AE76A3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46" w:type="dxa"/>
          </w:tcPr>
          <w:p w:rsidR="00AE76A3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Сальского городского поселения недели русского языка</w:t>
            </w:r>
          </w:p>
        </w:tc>
        <w:tc>
          <w:tcPr>
            <w:tcW w:w="1781" w:type="dxa"/>
          </w:tcPr>
          <w:p w:rsidR="00AE76A3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35" w:type="dxa"/>
          </w:tcPr>
          <w:p w:rsidR="00AE76A3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Сальского района</w:t>
            </w:r>
          </w:p>
        </w:tc>
        <w:tc>
          <w:tcPr>
            <w:tcW w:w="4535" w:type="dxa"/>
          </w:tcPr>
          <w:p w:rsidR="00AE76A3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сохранения и развития русского языка, использование русского языка как государственного языка Российской Федерации, языка межэтнического и международного общения</w:t>
            </w:r>
          </w:p>
        </w:tc>
        <w:tc>
          <w:tcPr>
            <w:tcW w:w="3308" w:type="dxa"/>
          </w:tcPr>
          <w:p w:rsidR="00AE76A3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всех общеобразовательных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Сальского городского поселения</w:t>
            </w:r>
          </w:p>
        </w:tc>
      </w:tr>
      <w:tr w:rsidR="00616C33" w:rsidTr="00572210">
        <w:tc>
          <w:tcPr>
            <w:tcW w:w="15782" w:type="dxa"/>
            <w:gridSpan w:val="6"/>
          </w:tcPr>
          <w:p w:rsidR="00616C33" w:rsidRPr="00616C33" w:rsidRDefault="00616C33" w:rsidP="00616C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16C33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обеспечение реализации на территории Сальского городского поселения</w:t>
            </w:r>
          </w:p>
          <w:p w:rsidR="00616C33" w:rsidRPr="00616C33" w:rsidRDefault="00616C33" w:rsidP="00616C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национальной политики российской Федерации</w:t>
            </w:r>
          </w:p>
        </w:tc>
      </w:tr>
      <w:tr w:rsidR="00F426EF" w:rsidTr="00883F13">
        <w:tc>
          <w:tcPr>
            <w:tcW w:w="577" w:type="dxa"/>
          </w:tcPr>
          <w:p w:rsidR="00F426EF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346" w:type="dxa"/>
          </w:tcPr>
          <w:p w:rsidR="00F426EF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выпуск публикаций в СМИ, по сохранению межэтнической стабильности на территории Сальского городского поселения</w:t>
            </w:r>
          </w:p>
        </w:tc>
        <w:tc>
          <w:tcPr>
            <w:tcW w:w="1781" w:type="dxa"/>
          </w:tcPr>
          <w:p w:rsidR="00F426EF" w:rsidRDefault="00F426EF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35" w:type="dxa"/>
          </w:tcPr>
          <w:p w:rsidR="00732E02" w:rsidRPr="00732E02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делам ГО и </w:t>
            </w:r>
            <w:proofErr w:type="gram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мобилизационным вопросам </w:t>
            </w:r>
          </w:p>
          <w:p w:rsidR="00F426EF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4535" w:type="dxa"/>
          </w:tcPr>
          <w:p w:rsidR="00F426EF" w:rsidRDefault="00F426EF" w:rsidP="00616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Сальского городского поселения на основе идей единства и дружбы народов, патриотического воспитания подрастающего поколения, формирование у детей и молодежи общероссийского гражданского самосознания, чувства патриотизма, гражданской ответственности, гордости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историю России, воспитание культуры межэтнического общения, </w:t>
            </w:r>
            <w:r w:rsidR="00616C33">
              <w:rPr>
                <w:rFonts w:ascii="Times New Roman" w:hAnsi="Times New Roman" w:cs="Times New Roman"/>
                <w:sz w:val="24"/>
                <w:szCs w:val="24"/>
              </w:rPr>
              <w:t xml:space="preserve">основанной на уважении чести и достоинства граждан духовных и нравственных ценностях народов России  </w:t>
            </w:r>
          </w:p>
        </w:tc>
        <w:tc>
          <w:tcPr>
            <w:tcW w:w="3308" w:type="dxa"/>
          </w:tcPr>
          <w:p w:rsidR="00F426EF" w:rsidRDefault="00616C33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 публикаций в СМИ</w:t>
            </w:r>
          </w:p>
        </w:tc>
      </w:tr>
      <w:tr w:rsidR="00616C33" w:rsidTr="00C6776C">
        <w:tc>
          <w:tcPr>
            <w:tcW w:w="15782" w:type="dxa"/>
            <w:gridSpan w:val="6"/>
          </w:tcPr>
          <w:p w:rsidR="00616C33" w:rsidRPr="00616C33" w:rsidRDefault="00616C33" w:rsidP="00616C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16C33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взаимодействия органов государственной власти</w:t>
            </w:r>
          </w:p>
          <w:p w:rsidR="00616C33" w:rsidRPr="00616C33" w:rsidRDefault="00616C33" w:rsidP="00616C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33">
              <w:rPr>
                <w:rFonts w:ascii="Times New Roman" w:hAnsi="Times New Roman" w:cs="Times New Roman"/>
                <w:b/>
                <w:sz w:val="24"/>
                <w:szCs w:val="24"/>
              </w:rPr>
              <w:t>и местного самоуправления с институтами гражданского общества на территории Сальского городского поселения</w:t>
            </w:r>
          </w:p>
        </w:tc>
      </w:tr>
      <w:tr w:rsidR="00F426EF" w:rsidTr="00883F13">
        <w:tc>
          <w:tcPr>
            <w:tcW w:w="577" w:type="dxa"/>
          </w:tcPr>
          <w:p w:rsidR="00F426EF" w:rsidRDefault="00616C33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346" w:type="dxa"/>
          </w:tcPr>
          <w:p w:rsidR="00F426EF" w:rsidRDefault="00616C33" w:rsidP="00616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Консультативного совета по межэтническим отношениям при главе Администрации Сальского городского поселения </w:t>
            </w:r>
          </w:p>
        </w:tc>
        <w:tc>
          <w:tcPr>
            <w:tcW w:w="1781" w:type="dxa"/>
          </w:tcPr>
          <w:p w:rsidR="00F426EF" w:rsidRDefault="00616C33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не реже одного раза в полугодие</w:t>
            </w:r>
          </w:p>
        </w:tc>
        <w:tc>
          <w:tcPr>
            <w:tcW w:w="2235" w:type="dxa"/>
          </w:tcPr>
          <w:p w:rsidR="00732E02" w:rsidRPr="00732E02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делам ГО и </w:t>
            </w:r>
            <w:proofErr w:type="gram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мобилизационным вопросам </w:t>
            </w:r>
          </w:p>
          <w:p w:rsidR="00F426EF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4535" w:type="dxa"/>
          </w:tcPr>
          <w:p w:rsidR="00F426EF" w:rsidRDefault="00616C33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межэтнической стабильности в Сальском городском поселении, решение актуальных проблем в сфере межэтнических отношений</w:t>
            </w:r>
          </w:p>
        </w:tc>
        <w:tc>
          <w:tcPr>
            <w:tcW w:w="3308" w:type="dxa"/>
          </w:tcPr>
          <w:p w:rsidR="00F426EF" w:rsidRDefault="00445B6D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заседаний ежегодно</w:t>
            </w:r>
          </w:p>
        </w:tc>
      </w:tr>
      <w:tr w:rsidR="00F426EF" w:rsidTr="00883F13">
        <w:tc>
          <w:tcPr>
            <w:tcW w:w="577" w:type="dxa"/>
          </w:tcPr>
          <w:p w:rsidR="00F426EF" w:rsidRDefault="00445B6D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346" w:type="dxa"/>
          </w:tcPr>
          <w:p w:rsidR="00F426EF" w:rsidRDefault="00445B6D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заместителями директоров учреждений профессионального образования Сальского городского поселения по вопросам противодействия экстремистских проявлений в студенческой среде</w:t>
            </w:r>
          </w:p>
        </w:tc>
        <w:tc>
          <w:tcPr>
            <w:tcW w:w="1781" w:type="dxa"/>
          </w:tcPr>
          <w:p w:rsidR="00F426EF" w:rsidRDefault="00445B6D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один раз в полугодие</w:t>
            </w:r>
          </w:p>
        </w:tc>
        <w:tc>
          <w:tcPr>
            <w:tcW w:w="2235" w:type="dxa"/>
          </w:tcPr>
          <w:p w:rsidR="00732E02" w:rsidRPr="00732E02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делам ГО и </w:t>
            </w:r>
            <w:proofErr w:type="gram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End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мобилизационным вопросам </w:t>
            </w:r>
          </w:p>
          <w:p w:rsidR="00F426EF" w:rsidRDefault="00732E02" w:rsidP="00732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E0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732E02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4535" w:type="dxa"/>
          </w:tcPr>
          <w:p w:rsidR="00F426EF" w:rsidRDefault="00445B6D" w:rsidP="00445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реагирование на возникновение межэтнической напряженности и раннее предупреждение конфликтных ситуаций в данной сфере общественной жизни </w:t>
            </w:r>
          </w:p>
        </w:tc>
        <w:tc>
          <w:tcPr>
            <w:tcW w:w="3308" w:type="dxa"/>
          </w:tcPr>
          <w:p w:rsidR="00F426EF" w:rsidRDefault="00445B6D" w:rsidP="00A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участников</w:t>
            </w:r>
          </w:p>
        </w:tc>
      </w:tr>
    </w:tbl>
    <w:p w:rsidR="00AE76A3" w:rsidRDefault="00AE76A3" w:rsidP="00AE7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D" w:rsidRDefault="00445B6D" w:rsidP="00AE7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B6D" w:rsidRDefault="00445B6D" w:rsidP="00AE7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70A" w:rsidRPr="0083570A" w:rsidRDefault="0083570A" w:rsidP="0083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70A">
        <w:rPr>
          <w:rFonts w:ascii="Times New Roman" w:hAnsi="Times New Roman" w:cs="Times New Roman"/>
          <w:sz w:val="28"/>
          <w:szCs w:val="28"/>
        </w:rPr>
        <w:t>Главный специалист по делам гражданской обороны,</w:t>
      </w:r>
    </w:p>
    <w:p w:rsidR="0083570A" w:rsidRPr="0083570A" w:rsidRDefault="0083570A" w:rsidP="0083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70A">
        <w:rPr>
          <w:rFonts w:ascii="Times New Roman" w:hAnsi="Times New Roman" w:cs="Times New Roman"/>
          <w:sz w:val="28"/>
          <w:szCs w:val="28"/>
        </w:rPr>
        <w:t xml:space="preserve">чрезвычайным ситуациям и мобилизационной работе </w:t>
      </w:r>
    </w:p>
    <w:p w:rsidR="00445B6D" w:rsidRDefault="0083570A" w:rsidP="00835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70A">
        <w:rPr>
          <w:rFonts w:ascii="Times New Roman" w:hAnsi="Times New Roman" w:cs="Times New Roman"/>
          <w:bCs/>
          <w:sz w:val="28"/>
          <w:szCs w:val="28"/>
        </w:rPr>
        <w:t xml:space="preserve">Администрации Сальского городского поселения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83570A">
        <w:rPr>
          <w:rFonts w:ascii="Times New Roman" w:hAnsi="Times New Roman" w:cs="Times New Roman"/>
          <w:bCs/>
          <w:sz w:val="28"/>
          <w:szCs w:val="28"/>
        </w:rPr>
        <w:t xml:space="preserve">              О.Н. </w:t>
      </w:r>
      <w:proofErr w:type="spellStart"/>
      <w:r w:rsidRPr="0083570A">
        <w:rPr>
          <w:rFonts w:ascii="Times New Roman" w:hAnsi="Times New Roman" w:cs="Times New Roman"/>
          <w:bCs/>
          <w:sz w:val="28"/>
          <w:szCs w:val="28"/>
        </w:rPr>
        <w:t>Огилев</w:t>
      </w:r>
      <w:proofErr w:type="spellEnd"/>
      <w:r w:rsidRPr="0083570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sectPr w:rsidR="00445B6D" w:rsidSect="00AE76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2396"/>
    <w:multiLevelType w:val="hybridMultilevel"/>
    <w:tmpl w:val="CF5A2D26"/>
    <w:lvl w:ilvl="0" w:tplc="81180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6629"/>
    <w:multiLevelType w:val="hybridMultilevel"/>
    <w:tmpl w:val="EE3C0F24"/>
    <w:lvl w:ilvl="0" w:tplc="7BB8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51E3"/>
    <w:multiLevelType w:val="hybridMultilevel"/>
    <w:tmpl w:val="FA74DE30"/>
    <w:lvl w:ilvl="0" w:tplc="CC6859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3686"/>
    <w:multiLevelType w:val="hybridMultilevel"/>
    <w:tmpl w:val="3A6A597C"/>
    <w:lvl w:ilvl="0" w:tplc="DBE8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302"/>
    <w:multiLevelType w:val="hybridMultilevel"/>
    <w:tmpl w:val="C5B09F8E"/>
    <w:lvl w:ilvl="0" w:tplc="4B06A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0629F"/>
    <w:multiLevelType w:val="hybridMultilevel"/>
    <w:tmpl w:val="C5304518"/>
    <w:lvl w:ilvl="0" w:tplc="2750A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7C"/>
    <w:rsid w:val="00124425"/>
    <w:rsid w:val="001377BA"/>
    <w:rsid w:val="0035707C"/>
    <w:rsid w:val="00445B6D"/>
    <w:rsid w:val="005E0550"/>
    <w:rsid w:val="00616C33"/>
    <w:rsid w:val="00732E02"/>
    <w:rsid w:val="0083570A"/>
    <w:rsid w:val="00883F13"/>
    <w:rsid w:val="00A71EAA"/>
    <w:rsid w:val="00AE76A3"/>
    <w:rsid w:val="00BB3829"/>
    <w:rsid w:val="00C6528B"/>
    <w:rsid w:val="00D70DCA"/>
    <w:rsid w:val="00E87ADB"/>
    <w:rsid w:val="00EC0DCC"/>
    <w:rsid w:val="00F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ACF6D-0F5C-4D87-8026-A3B620A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A3"/>
    <w:pPr>
      <w:spacing w:after="0" w:line="240" w:lineRule="auto"/>
    </w:pPr>
  </w:style>
  <w:style w:type="table" w:styleId="a4">
    <w:name w:val="Table Grid"/>
    <w:basedOn w:val="a1"/>
    <w:uiPriority w:val="39"/>
    <w:rsid w:val="00AE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35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57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</dc:creator>
  <cp:keywords/>
  <dc:description/>
  <cp:lastModifiedBy>Рогожкин</cp:lastModifiedBy>
  <cp:revision>7</cp:revision>
  <dcterms:created xsi:type="dcterms:W3CDTF">2018-05-17T14:09:00Z</dcterms:created>
  <dcterms:modified xsi:type="dcterms:W3CDTF">2019-01-25T10:11:00Z</dcterms:modified>
</cp:coreProperties>
</file>