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62" w:rsidRPr="00AF7AAF" w:rsidRDefault="00803262" w:rsidP="00756F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r w:rsidRPr="00AF7AAF">
        <w:rPr>
          <w:rFonts w:ascii="Times New Roman" w:hAnsi="Times New Roman" w:cs="Times New Roman"/>
          <w:b/>
          <w:sz w:val="28"/>
          <w:szCs w:val="28"/>
        </w:rPr>
        <w:t>Отчет об исполнении плана</w:t>
      </w:r>
      <w:bookmarkEnd w:id="0"/>
      <w:r w:rsidRPr="00AF7AAF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программы: «</w:t>
      </w:r>
      <w:r>
        <w:rPr>
          <w:rFonts w:ascii="Times New Roman" w:hAnsi="Times New Roman" w:cs="Times New Roman"/>
          <w:b/>
          <w:sz w:val="28"/>
          <w:szCs w:val="28"/>
        </w:rPr>
        <w:t>Энергоэффективность и развитие энергетики  Сальского городского поселения»</w:t>
      </w:r>
    </w:p>
    <w:p w:rsidR="00803262" w:rsidRDefault="00803262" w:rsidP="00117A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AF">
        <w:rPr>
          <w:rFonts w:ascii="Times New Roman" w:hAnsi="Times New Roman" w:cs="Times New Roman"/>
          <w:b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AF7AAF">
        <w:rPr>
          <w:rFonts w:ascii="Times New Roman" w:hAnsi="Times New Roman" w:cs="Times New Roman"/>
          <w:b/>
          <w:sz w:val="28"/>
          <w:szCs w:val="28"/>
        </w:rPr>
        <w:t xml:space="preserve"> месяцев 2018 года.</w:t>
      </w:r>
    </w:p>
    <w:tbl>
      <w:tblPr>
        <w:tblW w:w="1596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532"/>
        <w:gridCol w:w="2302"/>
        <w:gridCol w:w="2256"/>
        <w:gridCol w:w="1531"/>
        <w:gridCol w:w="1559"/>
        <w:gridCol w:w="1983"/>
        <w:gridCol w:w="1426"/>
        <w:gridCol w:w="1529"/>
      </w:tblGrid>
      <w:tr w:rsidR="00803262" w:rsidTr="00AB6BE4">
        <w:trPr>
          <w:trHeight w:val="854"/>
        </w:trPr>
        <w:tc>
          <w:tcPr>
            <w:tcW w:w="850" w:type="dxa"/>
            <w:vMerge w:val="restart"/>
          </w:tcPr>
          <w:p w:rsidR="00803262" w:rsidRDefault="00803262" w:rsidP="00117AD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2" w:type="dxa"/>
            <w:vMerge w:val="restart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3262" w:rsidRDefault="00803262" w:rsidP="00117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03262" w:rsidRDefault="00803262" w:rsidP="00117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03262" w:rsidRDefault="00803262" w:rsidP="00117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02" w:type="dxa"/>
            <w:vMerge w:val="restart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256" w:type="dxa"/>
            <w:vMerge w:val="restart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03262" w:rsidRDefault="00803262" w:rsidP="00117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31" w:type="dxa"/>
            <w:vMerge w:val="restart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контрольного события</w:t>
            </w:r>
          </w:p>
        </w:tc>
        <w:tc>
          <w:tcPr>
            <w:tcW w:w="3409" w:type="dxa"/>
            <w:gridSpan w:val="2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на реализацию  муниципальной      программы, тыс. руб.</w:t>
            </w:r>
          </w:p>
        </w:tc>
        <w:tc>
          <w:tcPr>
            <w:tcW w:w="1529" w:type="dxa"/>
            <w:vMerge w:val="restart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контрактов по состоянию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262" w:rsidRPr="00117AD7" w:rsidRDefault="00803262" w:rsidP="00175D1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01.10.2018, тыс. руб.</w:t>
            </w:r>
          </w:p>
        </w:tc>
      </w:tr>
      <w:tr w:rsidR="00803262" w:rsidTr="00AB6BE4">
        <w:trPr>
          <w:trHeight w:val="720"/>
        </w:trPr>
        <w:tc>
          <w:tcPr>
            <w:tcW w:w="850" w:type="dxa"/>
            <w:vMerge/>
          </w:tcPr>
          <w:p w:rsidR="00803262" w:rsidRDefault="00803262" w:rsidP="00117AD7"/>
        </w:tc>
        <w:tc>
          <w:tcPr>
            <w:tcW w:w="2532" w:type="dxa"/>
            <w:vMerge/>
          </w:tcPr>
          <w:p w:rsidR="00803262" w:rsidRDefault="00803262" w:rsidP="00117AD7"/>
        </w:tc>
        <w:tc>
          <w:tcPr>
            <w:tcW w:w="2302" w:type="dxa"/>
            <w:vMerge/>
          </w:tcPr>
          <w:p w:rsidR="00803262" w:rsidRDefault="00803262" w:rsidP="00117AD7"/>
        </w:tc>
        <w:tc>
          <w:tcPr>
            <w:tcW w:w="2256" w:type="dxa"/>
            <w:vMerge/>
          </w:tcPr>
          <w:p w:rsidR="00803262" w:rsidRDefault="00803262" w:rsidP="00117AD7"/>
        </w:tc>
        <w:tc>
          <w:tcPr>
            <w:tcW w:w="1531" w:type="dxa"/>
            <w:vMerge/>
          </w:tcPr>
          <w:p w:rsidR="00803262" w:rsidRDefault="00803262" w:rsidP="00117AD7"/>
        </w:tc>
        <w:tc>
          <w:tcPr>
            <w:tcW w:w="1559" w:type="dxa"/>
            <w:vMerge/>
          </w:tcPr>
          <w:p w:rsidR="00803262" w:rsidRDefault="00803262" w:rsidP="00117AD7"/>
        </w:tc>
        <w:tc>
          <w:tcPr>
            <w:tcW w:w="1983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03262" w:rsidRDefault="00803262" w:rsidP="00117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26" w:type="dxa"/>
          </w:tcPr>
          <w:p w:rsidR="00803262" w:rsidRPr="00117AD7" w:rsidRDefault="00803262" w:rsidP="00175D1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01.10.2018</w:t>
            </w:r>
          </w:p>
        </w:tc>
        <w:tc>
          <w:tcPr>
            <w:tcW w:w="1529" w:type="dxa"/>
            <w:vMerge/>
          </w:tcPr>
          <w:p w:rsidR="00803262" w:rsidRDefault="00803262" w:rsidP="00117AD7"/>
        </w:tc>
      </w:tr>
      <w:tr w:rsidR="00803262" w:rsidTr="00AB6BE4">
        <w:tc>
          <w:tcPr>
            <w:tcW w:w="850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3262" w:rsidTr="00AB6BE4">
        <w:tc>
          <w:tcPr>
            <w:tcW w:w="850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4" w:type="dxa"/>
            <w:gridSpan w:val="2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Сальского городского поселения</w:t>
            </w:r>
          </w:p>
        </w:tc>
        <w:tc>
          <w:tcPr>
            <w:tcW w:w="2256" w:type="dxa"/>
          </w:tcPr>
          <w:p w:rsidR="00803262" w:rsidRPr="00725AE5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31" w:type="dxa"/>
          </w:tcPr>
          <w:p w:rsidR="00803262" w:rsidRPr="00725AE5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03262" w:rsidRPr="00725AE5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3" w:type="dxa"/>
          </w:tcPr>
          <w:p w:rsidR="00803262" w:rsidRPr="00725AE5" w:rsidRDefault="00803262" w:rsidP="00725AE5">
            <w:pPr>
              <w:jc w:val="center"/>
              <w:rPr>
                <w:b/>
              </w:rPr>
            </w:pPr>
            <w:r w:rsidRPr="00725AE5">
              <w:rPr>
                <w:rFonts w:ascii="Times New Roman" w:hAnsi="Times New Roman" w:cs="Times New Roman"/>
                <w:b/>
                <w:sz w:val="24"/>
              </w:rPr>
              <w:t>7713,9</w:t>
            </w:r>
          </w:p>
        </w:tc>
        <w:tc>
          <w:tcPr>
            <w:tcW w:w="1426" w:type="dxa"/>
          </w:tcPr>
          <w:p w:rsidR="00803262" w:rsidRPr="00725AE5" w:rsidRDefault="00803262" w:rsidP="00725AE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1034,8</w:t>
            </w:r>
          </w:p>
        </w:tc>
        <w:tc>
          <w:tcPr>
            <w:tcW w:w="1529" w:type="dxa"/>
          </w:tcPr>
          <w:p w:rsidR="00803262" w:rsidRPr="00725AE5" w:rsidRDefault="00803262" w:rsidP="00725A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Заключен 1 муниципальный контракт на сумму </w:t>
            </w:r>
            <w:r w:rsidRPr="00725AE5">
              <w:rPr>
                <w:rFonts w:ascii="Times New Roman" w:hAnsi="Times New Roman" w:cs="Times New Roman"/>
                <w:b/>
                <w:sz w:val="24"/>
              </w:rPr>
              <w:t>7713,9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тыс. рублей</w:t>
            </w:r>
          </w:p>
        </w:tc>
      </w:tr>
      <w:tr w:rsidR="00803262" w:rsidTr="00AB6BE4">
        <w:tc>
          <w:tcPr>
            <w:tcW w:w="850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2" w:type="dxa"/>
          </w:tcPr>
          <w:p w:rsidR="00803262" w:rsidRPr="00AB6BE4" w:rsidRDefault="00803262" w:rsidP="00AB6BE4">
            <w:pPr>
              <w:pStyle w:val="a5"/>
              <w:rPr>
                <w:kern w:val="2"/>
                <w:szCs w:val="24"/>
              </w:rPr>
            </w:pPr>
            <w:r w:rsidRPr="00AB6BE4">
              <w:rPr>
                <w:szCs w:val="24"/>
              </w:rPr>
              <w:t>Основное меро</w:t>
            </w:r>
            <w:r w:rsidRPr="00AB6BE4">
              <w:rPr>
                <w:szCs w:val="24"/>
              </w:rPr>
              <w:softHyphen/>
              <w:t xml:space="preserve">приятие 1.1 </w:t>
            </w:r>
            <w:r w:rsidRPr="00AB6BE4">
              <w:rPr>
                <w:kern w:val="2"/>
                <w:szCs w:val="24"/>
              </w:rPr>
              <w:t>Проведение обязательного энергетического обследования</w:t>
            </w:r>
            <w:r w:rsidRPr="00AB6BE4">
              <w:rPr>
                <w:szCs w:val="24"/>
              </w:rPr>
              <w:t>.</w:t>
            </w:r>
          </w:p>
        </w:tc>
        <w:tc>
          <w:tcPr>
            <w:tcW w:w="2302" w:type="dxa"/>
          </w:tcPr>
          <w:p w:rsidR="00803262" w:rsidRPr="00AB6BE4" w:rsidRDefault="00803262" w:rsidP="00AB6B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6BE4">
              <w:rPr>
                <w:rFonts w:ascii="Times New Roman" w:hAnsi="Times New Roman" w:cs="Times New Roman"/>
                <w:sz w:val="24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256" w:type="dxa"/>
          </w:tcPr>
          <w:p w:rsidR="00803262" w:rsidRPr="00AB6BE4" w:rsidRDefault="00803262" w:rsidP="00AB6B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6BE4">
              <w:rPr>
                <w:rFonts w:ascii="Times New Roman" w:hAnsi="Times New Roman" w:cs="Times New Roman"/>
                <w:kern w:val="2"/>
                <w:sz w:val="24"/>
              </w:rPr>
              <w:t>формирование энергетических паспортов и мероприятий</w:t>
            </w:r>
          </w:p>
        </w:tc>
        <w:tc>
          <w:tcPr>
            <w:tcW w:w="1531" w:type="dxa"/>
          </w:tcPr>
          <w:p w:rsidR="00803262" w:rsidRDefault="00803262" w:rsidP="00117AD7">
            <w:pPr>
              <w:pStyle w:val="Style1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262" w:rsidTr="00AB6BE4">
        <w:tc>
          <w:tcPr>
            <w:tcW w:w="850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03262" w:rsidRDefault="00803262" w:rsidP="00AB6B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Контрольные события</w:t>
            </w:r>
          </w:p>
          <w:p w:rsidR="00803262" w:rsidRPr="000C2D2C" w:rsidRDefault="00803262" w:rsidP="00AB6B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02" w:type="dxa"/>
          </w:tcPr>
          <w:p w:rsidR="00803262" w:rsidRPr="00410281" w:rsidRDefault="00803262" w:rsidP="00AB6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Гл</w:t>
            </w:r>
            <w:proofErr w:type="gramStart"/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.с</w:t>
            </w:r>
            <w:proofErr w:type="gramEnd"/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пециалист отдела ЖКХ, б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л</w:t>
            </w: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агоустройства и строительства</w:t>
            </w:r>
          </w:p>
          <w:p w:rsidR="00803262" w:rsidRPr="00840504" w:rsidRDefault="00803262" w:rsidP="00AB6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  <w:lang w:eastAsia="en-US"/>
              </w:rPr>
            </w:pP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А.С. Полянин</w:t>
            </w:r>
          </w:p>
        </w:tc>
        <w:tc>
          <w:tcPr>
            <w:tcW w:w="2256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2018 году к выполнению не планировалось</w:t>
            </w:r>
          </w:p>
        </w:tc>
        <w:tc>
          <w:tcPr>
            <w:tcW w:w="1531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262" w:rsidTr="00AB6BE4">
        <w:tc>
          <w:tcPr>
            <w:tcW w:w="850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2" w:type="dxa"/>
          </w:tcPr>
          <w:p w:rsidR="00803262" w:rsidRPr="00AB6BE4" w:rsidRDefault="00803262" w:rsidP="00AB6BE4">
            <w:pPr>
              <w:pStyle w:val="a5"/>
              <w:rPr>
                <w:szCs w:val="24"/>
              </w:rPr>
            </w:pPr>
            <w:r w:rsidRPr="00AB6BE4">
              <w:rPr>
                <w:szCs w:val="24"/>
              </w:rPr>
              <w:t>Основное меро</w:t>
            </w:r>
            <w:r w:rsidRPr="00AB6BE4">
              <w:rPr>
                <w:szCs w:val="24"/>
              </w:rPr>
              <w:softHyphen/>
              <w:t xml:space="preserve">приятие </w:t>
            </w:r>
            <w:r w:rsidRPr="00AB6BE4">
              <w:rPr>
                <w:kern w:val="2"/>
                <w:szCs w:val="24"/>
              </w:rPr>
              <w:t xml:space="preserve">1.2. Информационная поддержка политики </w:t>
            </w:r>
            <w:r w:rsidRPr="00AB6BE4">
              <w:rPr>
                <w:kern w:val="2"/>
                <w:szCs w:val="24"/>
              </w:rPr>
              <w:lastRenderedPageBreak/>
              <w:t>энергосбережения</w:t>
            </w:r>
          </w:p>
        </w:tc>
        <w:tc>
          <w:tcPr>
            <w:tcW w:w="2302" w:type="dxa"/>
          </w:tcPr>
          <w:p w:rsidR="00803262" w:rsidRPr="00AB6BE4" w:rsidRDefault="00803262" w:rsidP="00AB6B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6BE4">
              <w:rPr>
                <w:rFonts w:ascii="Times New Roman" w:hAnsi="Times New Roman" w:cs="Times New Roman"/>
                <w:sz w:val="24"/>
              </w:rPr>
              <w:lastRenderedPageBreak/>
              <w:t xml:space="preserve">Отдел жилищно-коммунального хозяйства, благоустройства, </w:t>
            </w:r>
            <w:r w:rsidRPr="00AB6BE4">
              <w:rPr>
                <w:rFonts w:ascii="Times New Roman" w:hAnsi="Times New Roman" w:cs="Times New Roman"/>
                <w:sz w:val="24"/>
              </w:rPr>
              <w:lastRenderedPageBreak/>
              <w:t>архитектуры и строительства</w:t>
            </w:r>
          </w:p>
        </w:tc>
        <w:tc>
          <w:tcPr>
            <w:tcW w:w="2256" w:type="dxa"/>
          </w:tcPr>
          <w:p w:rsidR="00803262" w:rsidRPr="00AB6BE4" w:rsidRDefault="00803262" w:rsidP="00AB6B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6BE4">
              <w:rPr>
                <w:rFonts w:ascii="Times New Roman" w:hAnsi="Times New Roman" w:cs="Times New Roman"/>
                <w:kern w:val="2"/>
                <w:sz w:val="24"/>
              </w:rPr>
              <w:lastRenderedPageBreak/>
              <w:t>повышение уровня подготовки в сфере энергосбережения</w:t>
            </w:r>
          </w:p>
        </w:tc>
        <w:tc>
          <w:tcPr>
            <w:tcW w:w="1531" w:type="dxa"/>
          </w:tcPr>
          <w:p w:rsidR="00803262" w:rsidRDefault="00803262" w:rsidP="00117AD7">
            <w:pPr>
              <w:pStyle w:val="Style1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262" w:rsidTr="00AB6BE4">
        <w:tc>
          <w:tcPr>
            <w:tcW w:w="850" w:type="dxa"/>
          </w:tcPr>
          <w:p w:rsidR="00803262" w:rsidRDefault="00803262" w:rsidP="00117A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03262" w:rsidRDefault="00803262" w:rsidP="00AB6B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Контрольные события</w:t>
            </w:r>
          </w:p>
          <w:p w:rsidR="00803262" w:rsidRPr="000C2D2C" w:rsidRDefault="00803262" w:rsidP="00AB6B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02" w:type="dxa"/>
          </w:tcPr>
          <w:p w:rsidR="00803262" w:rsidRPr="00410281" w:rsidRDefault="00803262" w:rsidP="00AB6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Гл.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 xml:space="preserve"> </w:t>
            </w: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специалист отдела ЖКХ, б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л</w:t>
            </w: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 xml:space="preserve">агоустройства и строительства </w:t>
            </w:r>
          </w:p>
          <w:p w:rsidR="00803262" w:rsidRPr="00840504" w:rsidRDefault="00803262" w:rsidP="00AB6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  <w:lang w:eastAsia="en-US"/>
              </w:rPr>
            </w:pP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А.С. Полянин</w:t>
            </w:r>
          </w:p>
        </w:tc>
        <w:tc>
          <w:tcPr>
            <w:tcW w:w="2256" w:type="dxa"/>
          </w:tcPr>
          <w:p w:rsidR="00803262" w:rsidRDefault="00803262" w:rsidP="00AB6B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2018 году к выполнению не планировалось</w:t>
            </w:r>
          </w:p>
        </w:tc>
        <w:tc>
          <w:tcPr>
            <w:tcW w:w="1531" w:type="dxa"/>
          </w:tcPr>
          <w:p w:rsidR="00803262" w:rsidRPr="00725AE5" w:rsidRDefault="00803262" w:rsidP="00F172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03262" w:rsidRPr="00725AE5" w:rsidRDefault="00803262" w:rsidP="00F172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3" w:type="dxa"/>
          </w:tcPr>
          <w:p w:rsidR="00803262" w:rsidRPr="00725AE5" w:rsidRDefault="00803262" w:rsidP="00F172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26" w:type="dxa"/>
          </w:tcPr>
          <w:p w:rsidR="00803262" w:rsidRPr="00725AE5" w:rsidRDefault="00803262" w:rsidP="00F172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29" w:type="dxa"/>
          </w:tcPr>
          <w:p w:rsidR="00803262" w:rsidRPr="00725AE5" w:rsidRDefault="00803262" w:rsidP="00F172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03262" w:rsidRPr="00D30E9B" w:rsidTr="00AB6BE4">
        <w:trPr>
          <w:trHeight w:val="360"/>
        </w:trPr>
        <w:tc>
          <w:tcPr>
            <w:tcW w:w="850" w:type="dxa"/>
          </w:tcPr>
          <w:p w:rsidR="00803262" w:rsidRDefault="00803262" w:rsidP="005C57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32" w:type="dxa"/>
          </w:tcPr>
          <w:p w:rsidR="00803262" w:rsidRPr="00410281" w:rsidRDefault="00803262" w:rsidP="00410281">
            <w:pPr>
              <w:ind w:hanging="12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410281">
              <w:rPr>
                <w:rFonts w:ascii="Times New Roman" w:hAnsi="Times New Roman" w:cs="Times New Roman"/>
                <w:kern w:val="2"/>
                <w:sz w:val="24"/>
              </w:rPr>
              <w:t xml:space="preserve">Мероприятие 1.3. </w:t>
            </w:r>
          </w:p>
          <w:p w:rsidR="00803262" w:rsidRPr="00410281" w:rsidRDefault="00803262" w:rsidP="0075058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10281">
              <w:rPr>
                <w:rFonts w:ascii="Times New Roman" w:hAnsi="Times New Roman" w:cs="Times New Roman"/>
                <w:kern w:val="2"/>
                <w:sz w:val="24"/>
              </w:rPr>
              <w:t xml:space="preserve">замена ламп накаливания и других неэффективных элементов систем наружного (уличного) освещения на энергосберегающие,  в том числе с помощью </w:t>
            </w:r>
            <w:proofErr w:type="spellStart"/>
            <w:r w:rsidRPr="00410281">
              <w:rPr>
                <w:rFonts w:ascii="Times New Roman" w:hAnsi="Times New Roman" w:cs="Times New Roman"/>
                <w:kern w:val="2"/>
                <w:sz w:val="24"/>
              </w:rPr>
              <w:t>энергосервисных</w:t>
            </w:r>
            <w:proofErr w:type="spellEnd"/>
            <w:r w:rsidRPr="00410281">
              <w:rPr>
                <w:rFonts w:ascii="Times New Roman" w:hAnsi="Times New Roman" w:cs="Times New Roman"/>
                <w:kern w:val="2"/>
                <w:sz w:val="24"/>
              </w:rPr>
              <w:t xml:space="preserve"> контрактов.</w:t>
            </w:r>
            <w:proofErr w:type="gramEnd"/>
          </w:p>
        </w:tc>
        <w:tc>
          <w:tcPr>
            <w:tcW w:w="2302" w:type="dxa"/>
          </w:tcPr>
          <w:p w:rsidR="00803262" w:rsidRPr="000C2D2C" w:rsidRDefault="00803262" w:rsidP="00175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жилищно-коммунального хозяйства, строительства и благоустройства Администрации Сальского городского поселения</w:t>
            </w:r>
          </w:p>
        </w:tc>
        <w:tc>
          <w:tcPr>
            <w:tcW w:w="2256" w:type="dxa"/>
          </w:tcPr>
          <w:p w:rsidR="00803262" w:rsidRPr="00410281" w:rsidRDefault="00803262" w:rsidP="00175D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531" w:type="dxa"/>
          </w:tcPr>
          <w:p w:rsidR="00803262" w:rsidRDefault="00803262" w:rsidP="00D30E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803262" w:rsidRDefault="00803262" w:rsidP="00D30E9B">
            <w:pPr>
              <w:jc w:val="center"/>
            </w:pPr>
            <w:r w:rsidRPr="00CA04AF">
              <w:rPr>
                <w:rFonts w:ascii="Times New Roman" w:hAnsi="Times New Roman" w:cs="Times New Roman"/>
                <w:sz w:val="24"/>
              </w:rPr>
              <w:t>31.12.2018</w:t>
            </w:r>
          </w:p>
        </w:tc>
        <w:tc>
          <w:tcPr>
            <w:tcW w:w="1983" w:type="dxa"/>
          </w:tcPr>
          <w:p w:rsidR="00803262" w:rsidRDefault="00803262" w:rsidP="005C6E3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7713,9</w:t>
            </w:r>
          </w:p>
        </w:tc>
        <w:tc>
          <w:tcPr>
            <w:tcW w:w="1426" w:type="dxa"/>
          </w:tcPr>
          <w:p w:rsidR="00803262" w:rsidRPr="00D30E9B" w:rsidRDefault="00803262" w:rsidP="005C6E3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1034,8</w:t>
            </w:r>
          </w:p>
        </w:tc>
        <w:tc>
          <w:tcPr>
            <w:tcW w:w="1529" w:type="dxa"/>
          </w:tcPr>
          <w:p w:rsidR="00803262" w:rsidRPr="00D30E9B" w:rsidRDefault="00803262" w:rsidP="005C6E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7713,9</w:t>
            </w:r>
          </w:p>
        </w:tc>
      </w:tr>
      <w:tr w:rsidR="00803262" w:rsidTr="00AB6BE4">
        <w:trPr>
          <w:trHeight w:val="360"/>
        </w:trPr>
        <w:tc>
          <w:tcPr>
            <w:tcW w:w="850" w:type="dxa"/>
          </w:tcPr>
          <w:p w:rsidR="00803262" w:rsidRDefault="00803262" w:rsidP="005C57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03262" w:rsidRDefault="00803262" w:rsidP="0075058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Контрольные события</w:t>
            </w:r>
          </w:p>
          <w:p w:rsidR="00803262" w:rsidRPr="000C2D2C" w:rsidRDefault="00803262" w:rsidP="0075058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02" w:type="dxa"/>
          </w:tcPr>
          <w:p w:rsidR="00803262" w:rsidRPr="00410281" w:rsidRDefault="00803262" w:rsidP="00C13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Гл.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 xml:space="preserve"> </w:t>
            </w: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специалист отдела ЖКХ, б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л</w:t>
            </w: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 xml:space="preserve">агоустройства и строительства </w:t>
            </w:r>
          </w:p>
          <w:p w:rsidR="00803262" w:rsidRPr="00840504" w:rsidRDefault="00803262" w:rsidP="00C13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  <w:lang w:eastAsia="en-US"/>
              </w:rPr>
            </w:pP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А.С. Полянин</w:t>
            </w:r>
          </w:p>
        </w:tc>
        <w:tc>
          <w:tcPr>
            <w:tcW w:w="2256" w:type="dxa"/>
          </w:tcPr>
          <w:p w:rsidR="00803262" w:rsidRPr="00410281" w:rsidRDefault="00803262" w:rsidP="00A2029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9 месяцев</w:t>
            </w:r>
            <w:r w:rsidRPr="00410281">
              <w:rPr>
                <w:rFonts w:ascii="Times New Roman" w:hAnsi="Times New Roman" w:cs="Times New Roman"/>
                <w:sz w:val="24"/>
              </w:rPr>
              <w:t xml:space="preserve"> подрядной организацией ООО «ЛЭП-Сервис» в рамках энергосервисного контракта заменено</w:t>
            </w:r>
            <w:r>
              <w:rPr>
                <w:rFonts w:ascii="Times New Roman" w:hAnsi="Times New Roman" w:cs="Times New Roman"/>
                <w:sz w:val="24"/>
              </w:rPr>
              <w:t xml:space="preserve"> 4634 шт. или  100</w:t>
            </w:r>
            <w:r w:rsidRPr="00410281">
              <w:rPr>
                <w:rFonts w:ascii="Times New Roman" w:hAnsi="Times New Roman" w:cs="Times New Roman"/>
                <w:sz w:val="24"/>
              </w:rPr>
              <w:t>% ламп уличного освещ</w:t>
            </w:r>
            <w:r>
              <w:rPr>
                <w:rFonts w:ascii="Times New Roman" w:hAnsi="Times New Roman" w:cs="Times New Roman"/>
                <w:sz w:val="24"/>
              </w:rPr>
              <w:t xml:space="preserve">ения на светодиодные светильники </w:t>
            </w:r>
          </w:p>
        </w:tc>
        <w:tc>
          <w:tcPr>
            <w:tcW w:w="1531" w:type="dxa"/>
          </w:tcPr>
          <w:p w:rsidR="00803262" w:rsidRPr="00410281" w:rsidRDefault="00803262" w:rsidP="000477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1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803262" w:rsidRPr="00410281" w:rsidRDefault="00803262" w:rsidP="00175D17">
            <w:pPr>
              <w:jc w:val="center"/>
            </w:pPr>
            <w:r w:rsidRPr="00410281">
              <w:rPr>
                <w:rFonts w:ascii="Times New Roman" w:hAnsi="Times New Roman" w:cs="Times New Roman"/>
                <w:sz w:val="24"/>
              </w:rPr>
              <w:t>31.12.2018</w:t>
            </w:r>
          </w:p>
        </w:tc>
        <w:tc>
          <w:tcPr>
            <w:tcW w:w="1983" w:type="dxa"/>
          </w:tcPr>
          <w:p w:rsidR="00803262" w:rsidRDefault="00803262" w:rsidP="008932A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7713,9</w:t>
            </w:r>
          </w:p>
        </w:tc>
        <w:tc>
          <w:tcPr>
            <w:tcW w:w="1426" w:type="dxa"/>
          </w:tcPr>
          <w:p w:rsidR="00803262" w:rsidRPr="00D30E9B" w:rsidRDefault="00803262" w:rsidP="008932A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1034,8</w:t>
            </w:r>
          </w:p>
        </w:tc>
        <w:tc>
          <w:tcPr>
            <w:tcW w:w="1529" w:type="dxa"/>
          </w:tcPr>
          <w:p w:rsidR="00803262" w:rsidRPr="00D30E9B" w:rsidRDefault="00803262" w:rsidP="00893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7713,9</w:t>
            </w:r>
          </w:p>
        </w:tc>
      </w:tr>
      <w:tr w:rsidR="00803262" w:rsidTr="00AB6BE4">
        <w:tc>
          <w:tcPr>
            <w:tcW w:w="850" w:type="dxa"/>
          </w:tcPr>
          <w:p w:rsidR="00803262" w:rsidRDefault="00803262" w:rsidP="005C57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4" w:type="dxa"/>
            <w:gridSpan w:val="2"/>
          </w:tcPr>
          <w:p w:rsidR="00803262" w:rsidRPr="004528D2" w:rsidRDefault="00803262" w:rsidP="00452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 w:rsidRPr="004528D2">
              <w:rPr>
                <w:rFonts w:ascii="Times New Roman" w:hAnsi="Times New Roman" w:cs="Times New Roman"/>
                <w:b/>
                <w:sz w:val="24"/>
              </w:rPr>
              <w:t>Подпрограмма 2 «</w:t>
            </w:r>
            <w:r w:rsidRPr="004528D2">
              <w:rPr>
                <w:rFonts w:ascii="Times New Roman" w:hAnsi="Times New Roman" w:cs="Times New Roman"/>
                <w:b/>
                <w:kern w:val="2"/>
                <w:sz w:val="24"/>
              </w:rPr>
              <w:t>Обеспечение реализации муниципальной</w:t>
            </w:r>
          </w:p>
          <w:p w:rsidR="00803262" w:rsidRPr="004528D2" w:rsidRDefault="00803262" w:rsidP="004528D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программы Сальского городского поселения  «Энергоэффективность и развитие энергетики»</w:t>
            </w:r>
            <w:r w:rsidRPr="004528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:rsidR="00803262" w:rsidRPr="00FC02AE" w:rsidRDefault="00803262" w:rsidP="00954CB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31" w:type="dxa"/>
          </w:tcPr>
          <w:p w:rsidR="00803262" w:rsidRPr="00725AE5" w:rsidRDefault="00803262" w:rsidP="00F172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03262" w:rsidRPr="00725AE5" w:rsidRDefault="00803262" w:rsidP="00F172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3" w:type="dxa"/>
          </w:tcPr>
          <w:p w:rsidR="00803262" w:rsidRDefault="00803262" w:rsidP="00F172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803262" w:rsidRPr="00982E61" w:rsidRDefault="00803262" w:rsidP="00F172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9" w:type="dxa"/>
          </w:tcPr>
          <w:p w:rsidR="00803262" w:rsidRPr="007D1DF0" w:rsidRDefault="00803262" w:rsidP="00F172F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3262" w:rsidTr="00AB6BE4">
        <w:trPr>
          <w:trHeight w:val="360"/>
        </w:trPr>
        <w:tc>
          <w:tcPr>
            <w:tcW w:w="850" w:type="dxa"/>
          </w:tcPr>
          <w:p w:rsidR="00803262" w:rsidRDefault="00803262" w:rsidP="005C5754">
            <w:pPr>
              <w:pStyle w:val="Style2"/>
              <w:snapToGrid w:val="0"/>
              <w:jc w:val="center"/>
            </w:pPr>
            <w:r>
              <w:lastRenderedPageBreak/>
              <w:t>2.1</w:t>
            </w:r>
          </w:p>
        </w:tc>
        <w:tc>
          <w:tcPr>
            <w:tcW w:w="2532" w:type="dxa"/>
          </w:tcPr>
          <w:p w:rsidR="00803262" w:rsidRPr="004528D2" w:rsidRDefault="00803262" w:rsidP="00763BD0">
            <w:pPr>
              <w:pStyle w:val="a5"/>
              <w:rPr>
                <w:kern w:val="2"/>
                <w:szCs w:val="24"/>
              </w:rPr>
            </w:pPr>
            <w:r w:rsidRPr="004528D2">
              <w:rPr>
                <w:szCs w:val="24"/>
              </w:rPr>
              <w:t>Основное меро</w:t>
            </w:r>
            <w:r w:rsidRPr="004528D2">
              <w:rPr>
                <w:szCs w:val="24"/>
              </w:rPr>
              <w:softHyphen/>
              <w:t>приятие 2.1</w:t>
            </w:r>
            <w:r w:rsidRPr="004528D2">
              <w:rPr>
                <w:kern w:val="2"/>
                <w:szCs w:val="24"/>
              </w:rPr>
              <w:t>. Прочая закупка товаров, работ и услуг для обеспечения муниципальных нужд</w:t>
            </w:r>
          </w:p>
        </w:tc>
        <w:tc>
          <w:tcPr>
            <w:tcW w:w="2302" w:type="dxa"/>
          </w:tcPr>
          <w:p w:rsidR="00803262" w:rsidRPr="004528D2" w:rsidRDefault="00803262" w:rsidP="00452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жилищно-коммунального хозяйства, строительства и благоустройства Администрации Сальского городского поселения</w:t>
            </w:r>
          </w:p>
        </w:tc>
        <w:tc>
          <w:tcPr>
            <w:tcW w:w="2256" w:type="dxa"/>
          </w:tcPr>
          <w:p w:rsidR="00803262" w:rsidRPr="004528D2" w:rsidRDefault="00803262" w:rsidP="00763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4528D2">
              <w:rPr>
                <w:rFonts w:ascii="Times New Roman" w:hAnsi="Times New Roman" w:cs="Times New Roman"/>
                <w:kern w:val="2"/>
                <w:sz w:val="24"/>
              </w:rPr>
              <w:t xml:space="preserve">обеспечение исполнения </w:t>
            </w:r>
          </w:p>
          <w:p w:rsidR="00803262" w:rsidRPr="004528D2" w:rsidRDefault="00803262" w:rsidP="00763B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28D2">
              <w:rPr>
                <w:rFonts w:ascii="Times New Roman" w:hAnsi="Times New Roman" w:cs="Times New Roman"/>
                <w:kern w:val="2"/>
                <w:sz w:val="24"/>
              </w:rPr>
              <w:t>целей и задач муниципальной программы</w:t>
            </w:r>
          </w:p>
        </w:tc>
        <w:tc>
          <w:tcPr>
            <w:tcW w:w="1531" w:type="dxa"/>
          </w:tcPr>
          <w:p w:rsidR="00803262" w:rsidRPr="004528D2" w:rsidRDefault="00803262" w:rsidP="00893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8D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559" w:type="dxa"/>
          </w:tcPr>
          <w:p w:rsidR="00803262" w:rsidRPr="004528D2" w:rsidRDefault="00803262" w:rsidP="00893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8D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983" w:type="dxa"/>
          </w:tcPr>
          <w:p w:rsidR="00803262" w:rsidRDefault="00803262" w:rsidP="008932A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803262" w:rsidRPr="00982E61" w:rsidRDefault="00803262" w:rsidP="008932A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9" w:type="dxa"/>
          </w:tcPr>
          <w:p w:rsidR="00803262" w:rsidRPr="007D1DF0" w:rsidRDefault="00803262" w:rsidP="008932A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3262" w:rsidTr="00AB6BE4">
        <w:trPr>
          <w:trHeight w:val="360"/>
        </w:trPr>
        <w:tc>
          <w:tcPr>
            <w:tcW w:w="850" w:type="dxa"/>
          </w:tcPr>
          <w:p w:rsidR="00803262" w:rsidRDefault="00803262" w:rsidP="005C5754">
            <w:pPr>
              <w:pStyle w:val="Style2"/>
              <w:snapToGrid w:val="0"/>
              <w:jc w:val="center"/>
            </w:pPr>
          </w:p>
        </w:tc>
        <w:tc>
          <w:tcPr>
            <w:tcW w:w="2532" w:type="dxa"/>
          </w:tcPr>
          <w:p w:rsidR="00803262" w:rsidRDefault="00803262" w:rsidP="00AB6B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Контрольные события</w:t>
            </w:r>
          </w:p>
          <w:p w:rsidR="00803262" w:rsidRPr="000C2D2C" w:rsidRDefault="00803262" w:rsidP="00AB6B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02" w:type="dxa"/>
          </w:tcPr>
          <w:p w:rsidR="00803262" w:rsidRPr="00410281" w:rsidRDefault="00803262" w:rsidP="00AB6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Гл</w:t>
            </w:r>
            <w:proofErr w:type="gramStart"/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.с</w:t>
            </w:r>
            <w:proofErr w:type="gramEnd"/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пециалист отдела ЖКХ, б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л</w:t>
            </w: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 xml:space="preserve">агоустройства и строительства </w:t>
            </w:r>
          </w:p>
          <w:p w:rsidR="00803262" w:rsidRPr="00840504" w:rsidRDefault="00803262" w:rsidP="00AB6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  <w:lang w:eastAsia="en-US"/>
              </w:rPr>
            </w:pPr>
            <w:r w:rsidRPr="00410281">
              <w:rPr>
                <w:rFonts w:ascii="Times New Roman" w:hAnsi="Times New Roman" w:cs="Times New Roman"/>
                <w:color w:val="000000"/>
                <w:sz w:val="24"/>
                <w:lang w:eastAsia="ar-SA" w:bidi="ar-SA"/>
              </w:rPr>
              <w:t>А.С. Полянин</w:t>
            </w:r>
          </w:p>
        </w:tc>
        <w:tc>
          <w:tcPr>
            <w:tcW w:w="2256" w:type="dxa"/>
          </w:tcPr>
          <w:p w:rsidR="00803262" w:rsidRPr="004528D2" w:rsidRDefault="00803262" w:rsidP="00763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в 2018 году к выполнению не планировалось</w:t>
            </w:r>
          </w:p>
        </w:tc>
        <w:tc>
          <w:tcPr>
            <w:tcW w:w="1531" w:type="dxa"/>
          </w:tcPr>
          <w:p w:rsidR="00803262" w:rsidRPr="004528D2" w:rsidRDefault="00803262" w:rsidP="00F1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8D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559" w:type="dxa"/>
          </w:tcPr>
          <w:p w:rsidR="00803262" w:rsidRPr="004528D2" w:rsidRDefault="00803262" w:rsidP="00F1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8D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983" w:type="dxa"/>
          </w:tcPr>
          <w:p w:rsidR="00803262" w:rsidRPr="004528D2" w:rsidRDefault="00803262" w:rsidP="00F1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8D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426" w:type="dxa"/>
          </w:tcPr>
          <w:p w:rsidR="00803262" w:rsidRPr="004528D2" w:rsidRDefault="00803262" w:rsidP="00F1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8D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529" w:type="dxa"/>
          </w:tcPr>
          <w:p w:rsidR="00803262" w:rsidRPr="004528D2" w:rsidRDefault="00803262" w:rsidP="00F1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28D2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03262" w:rsidTr="00AB6BE4">
        <w:tc>
          <w:tcPr>
            <w:tcW w:w="3382" w:type="dxa"/>
            <w:gridSpan w:val="2"/>
          </w:tcPr>
          <w:p w:rsidR="00803262" w:rsidRPr="00725AE5" w:rsidRDefault="00803262" w:rsidP="003257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5A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программе:</w:t>
            </w:r>
          </w:p>
        </w:tc>
        <w:tc>
          <w:tcPr>
            <w:tcW w:w="2302" w:type="dxa"/>
          </w:tcPr>
          <w:p w:rsidR="00803262" w:rsidRPr="00725AE5" w:rsidRDefault="00803262" w:rsidP="00763BD0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 w:rsidRPr="00725AE5">
              <w:rPr>
                <w:rFonts w:ascii="Times New Roman" w:hAnsi="Times New Roman" w:cs="Times New Roman"/>
                <w:b/>
                <w:kern w:val="2"/>
                <w:sz w:val="24"/>
              </w:rPr>
              <w:t>Итого по муниципальной программе</w:t>
            </w:r>
          </w:p>
        </w:tc>
        <w:tc>
          <w:tcPr>
            <w:tcW w:w="2256" w:type="dxa"/>
          </w:tcPr>
          <w:p w:rsidR="00803262" w:rsidRPr="00725AE5" w:rsidRDefault="00803262" w:rsidP="00763BD0">
            <w:pPr>
              <w:jc w:val="both"/>
              <w:rPr>
                <w:b/>
                <w:kern w:val="2"/>
              </w:rPr>
            </w:pPr>
          </w:p>
        </w:tc>
        <w:tc>
          <w:tcPr>
            <w:tcW w:w="1531" w:type="dxa"/>
          </w:tcPr>
          <w:p w:rsidR="00803262" w:rsidRPr="00725AE5" w:rsidRDefault="00803262" w:rsidP="00763BD0">
            <w:pPr>
              <w:jc w:val="center"/>
              <w:rPr>
                <w:b/>
                <w:lang w:val="en-US"/>
              </w:rPr>
            </w:pPr>
            <w:r w:rsidRPr="00725AE5">
              <w:rPr>
                <w:b/>
                <w:lang w:val="en-US"/>
              </w:rPr>
              <w:t>x</w:t>
            </w:r>
          </w:p>
        </w:tc>
        <w:tc>
          <w:tcPr>
            <w:tcW w:w="1559" w:type="dxa"/>
          </w:tcPr>
          <w:p w:rsidR="00803262" w:rsidRPr="00725AE5" w:rsidRDefault="00803262" w:rsidP="00175D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5AE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83" w:type="dxa"/>
          </w:tcPr>
          <w:p w:rsidR="00803262" w:rsidRPr="00725AE5" w:rsidRDefault="00803262" w:rsidP="00763BD0">
            <w:pPr>
              <w:jc w:val="center"/>
              <w:rPr>
                <w:b/>
              </w:rPr>
            </w:pPr>
            <w:r w:rsidRPr="00725AE5">
              <w:rPr>
                <w:rFonts w:ascii="Times New Roman" w:hAnsi="Times New Roman" w:cs="Times New Roman"/>
                <w:b/>
                <w:sz w:val="24"/>
              </w:rPr>
              <w:t>7713,9</w:t>
            </w:r>
          </w:p>
        </w:tc>
        <w:tc>
          <w:tcPr>
            <w:tcW w:w="1426" w:type="dxa"/>
          </w:tcPr>
          <w:p w:rsidR="00803262" w:rsidRPr="00725AE5" w:rsidRDefault="00803262" w:rsidP="00763BD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1034,8</w:t>
            </w:r>
          </w:p>
        </w:tc>
        <w:tc>
          <w:tcPr>
            <w:tcW w:w="1529" w:type="dxa"/>
          </w:tcPr>
          <w:p w:rsidR="00803262" w:rsidRPr="00725AE5" w:rsidRDefault="00803262" w:rsidP="00763B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5AE5">
              <w:rPr>
                <w:rFonts w:ascii="Times New Roman" w:hAnsi="Times New Roman" w:cs="Times New Roman"/>
                <w:b/>
                <w:sz w:val="24"/>
              </w:rPr>
              <w:t>7713,9</w:t>
            </w:r>
          </w:p>
        </w:tc>
      </w:tr>
    </w:tbl>
    <w:p w:rsidR="00803262" w:rsidRDefault="00803262" w:rsidP="00117AD7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4"/>
        </w:rPr>
      </w:pPr>
    </w:p>
    <w:p w:rsidR="00803262" w:rsidRDefault="00803262" w:rsidP="00117AD7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4"/>
        </w:rPr>
      </w:pPr>
    </w:p>
    <w:p w:rsidR="00803262" w:rsidRPr="00FD140D" w:rsidRDefault="00803262" w:rsidP="00EC12B7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D140D">
        <w:rPr>
          <w:rFonts w:ascii="Times New Roman" w:hAnsi="Times New Roman"/>
          <w:sz w:val="28"/>
          <w:szCs w:val="28"/>
        </w:rPr>
        <w:t>Глава Администрации Сальского городского поселения                                                       Г.В. Миргород</w:t>
      </w:r>
    </w:p>
    <w:p w:rsidR="00803262" w:rsidRPr="00FD140D" w:rsidRDefault="00803262" w:rsidP="00EC12B7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03262" w:rsidRDefault="00803262" w:rsidP="00EC12B7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Согласовано: Зам. главы Администрации по финансово-</w:t>
      </w:r>
    </w:p>
    <w:p w:rsidR="00803262" w:rsidRPr="007B04C6" w:rsidRDefault="00803262" w:rsidP="00EC12B7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экономическим вопросам                                                                                                    </w:t>
      </w:r>
      <w:r w:rsidR="00AD6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Е.В. Ерохина</w:t>
      </w:r>
    </w:p>
    <w:p w:rsidR="00803262" w:rsidRDefault="00803262" w:rsidP="00EC12B7">
      <w:pPr>
        <w:autoSpaceDE w:val="0"/>
        <w:spacing w:line="100" w:lineRule="atLeast"/>
        <w:jc w:val="both"/>
        <w:rPr>
          <w:rFonts w:ascii="Times New Roman" w:hAnsi="Times New Roman"/>
          <w:szCs w:val="20"/>
        </w:rPr>
      </w:pPr>
    </w:p>
    <w:p w:rsidR="00803262" w:rsidRDefault="00803262" w:rsidP="00EC12B7">
      <w:pPr>
        <w:autoSpaceDE w:val="0"/>
        <w:spacing w:line="100" w:lineRule="atLeast"/>
        <w:jc w:val="both"/>
        <w:rPr>
          <w:rFonts w:ascii="Times New Roman" w:hAnsi="Times New Roman"/>
          <w:szCs w:val="20"/>
        </w:rPr>
      </w:pPr>
    </w:p>
    <w:p w:rsidR="00803262" w:rsidRPr="00AF4DDA" w:rsidRDefault="00803262" w:rsidP="00EC12B7">
      <w:pPr>
        <w:autoSpaceDE w:val="0"/>
        <w:spacing w:line="100" w:lineRule="atLeast"/>
        <w:jc w:val="both"/>
        <w:rPr>
          <w:rFonts w:ascii="Times New Roman" w:hAnsi="Times New Roman"/>
          <w:szCs w:val="20"/>
        </w:rPr>
      </w:pPr>
      <w:r w:rsidRPr="00AF4DDA">
        <w:rPr>
          <w:rFonts w:ascii="Times New Roman" w:hAnsi="Times New Roman"/>
          <w:szCs w:val="20"/>
        </w:rPr>
        <w:t xml:space="preserve">Исп. главный специалист </w:t>
      </w:r>
    </w:p>
    <w:p w:rsidR="00803262" w:rsidRPr="00AF4DDA" w:rsidRDefault="00803262" w:rsidP="00EC12B7">
      <w:pPr>
        <w:autoSpaceDE w:val="0"/>
        <w:spacing w:line="100" w:lineRule="atLeast"/>
        <w:jc w:val="both"/>
        <w:rPr>
          <w:rFonts w:ascii="Times New Roman" w:hAnsi="Times New Roman"/>
          <w:szCs w:val="20"/>
        </w:rPr>
      </w:pPr>
      <w:r w:rsidRPr="00AF4DDA">
        <w:rPr>
          <w:rFonts w:ascii="Times New Roman" w:hAnsi="Times New Roman"/>
          <w:szCs w:val="20"/>
        </w:rPr>
        <w:t>жилищно-коммунального хозяйства</w:t>
      </w:r>
    </w:p>
    <w:p w:rsidR="00803262" w:rsidRPr="00AF4DDA" w:rsidRDefault="00803262" w:rsidP="00EC12B7">
      <w:pPr>
        <w:autoSpaceDE w:val="0"/>
        <w:spacing w:line="100" w:lineRule="atLeast"/>
        <w:jc w:val="both"/>
        <w:rPr>
          <w:rFonts w:ascii="Times New Roman" w:hAnsi="Times New Roman"/>
          <w:szCs w:val="20"/>
        </w:rPr>
      </w:pPr>
      <w:r w:rsidRPr="00AF4DDA">
        <w:rPr>
          <w:rFonts w:ascii="Times New Roman" w:hAnsi="Times New Roman"/>
          <w:szCs w:val="20"/>
        </w:rPr>
        <w:t>А.С. Полянин</w:t>
      </w:r>
    </w:p>
    <w:p w:rsidR="00803262" w:rsidRPr="00AF4DDA" w:rsidRDefault="00803262" w:rsidP="00EC12B7">
      <w:pPr>
        <w:rPr>
          <w:rFonts w:ascii="Times New Roman" w:hAnsi="Times New Roman" w:cs="Times New Roman"/>
          <w:sz w:val="18"/>
          <w:szCs w:val="18"/>
        </w:rPr>
        <w:sectPr w:rsidR="00803262" w:rsidRPr="00AF4DDA" w:rsidSect="00AB6BE4">
          <w:pgSz w:w="16840" w:h="11907" w:orient="landscape" w:code="9"/>
          <w:pgMar w:top="1087" w:right="709" w:bottom="1087" w:left="851" w:header="720" w:footer="720" w:gutter="0"/>
          <w:cols w:space="708"/>
          <w:titlePg/>
          <w:docGrid w:linePitch="272"/>
        </w:sectPr>
      </w:pPr>
    </w:p>
    <w:p w:rsidR="00803262" w:rsidRDefault="00803262" w:rsidP="00EC12B7">
      <w:pPr>
        <w:rPr>
          <w:rFonts w:ascii="Times New Roman" w:hAnsi="Times New Roman" w:cs="Times New Roman"/>
          <w:sz w:val="18"/>
          <w:szCs w:val="18"/>
        </w:rPr>
      </w:pPr>
    </w:p>
    <w:p w:rsidR="00803262" w:rsidRDefault="00803262" w:rsidP="00EC12B7">
      <w:pPr>
        <w:rPr>
          <w:rFonts w:ascii="Times New Roman" w:hAnsi="Times New Roman" w:cs="Times New Roman"/>
          <w:sz w:val="18"/>
          <w:szCs w:val="18"/>
        </w:rPr>
      </w:pPr>
    </w:p>
    <w:p w:rsidR="00803262" w:rsidRPr="00514ADB" w:rsidRDefault="00803262" w:rsidP="007B0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3262" w:rsidRDefault="00803262" w:rsidP="007B0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DB">
        <w:rPr>
          <w:rFonts w:ascii="Times New Roman" w:hAnsi="Times New Roman" w:cs="Times New Roman"/>
          <w:b/>
          <w:sz w:val="28"/>
          <w:szCs w:val="28"/>
        </w:rPr>
        <w:t xml:space="preserve">к отчету об исполнении плана реализации муниципальной программы </w:t>
      </w:r>
      <w:r w:rsidRPr="007B04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Энергоэффективность и развитие энергетики  </w:t>
      </w:r>
    </w:p>
    <w:p w:rsidR="00803262" w:rsidRDefault="00803262" w:rsidP="007B0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Сальского городского поселения» </w:t>
      </w:r>
    </w:p>
    <w:p w:rsidR="00803262" w:rsidRPr="007B04C6" w:rsidRDefault="00803262" w:rsidP="007B0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C6">
        <w:rPr>
          <w:rFonts w:ascii="Times New Roman" w:hAnsi="Times New Roman" w:cs="Times New Roman"/>
          <w:b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262" w:rsidRPr="007B04C6" w:rsidRDefault="00803262" w:rsidP="007B0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Pr="007B04C6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803262" w:rsidRPr="00DC5D24" w:rsidRDefault="00803262" w:rsidP="007B04C6">
      <w:pPr>
        <w:autoSpaceDE w:val="0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262" w:rsidRPr="00DC5D24" w:rsidRDefault="00803262" w:rsidP="00496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D24">
        <w:rPr>
          <w:rFonts w:ascii="Times New Roman" w:hAnsi="Times New Roman" w:cs="Times New Roman"/>
          <w:sz w:val="28"/>
          <w:szCs w:val="28"/>
        </w:rPr>
        <w:t xml:space="preserve">Муниципальная программа Сальского городского поселения </w:t>
      </w:r>
      <w:r w:rsidRPr="00665503"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  Сальского городского поселения»</w:t>
      </w:r>
      <w:r w:rsidRPr="00DC5D24">
        <w:rPr>
          <w:rFonts w:ascii="Times New Roman" w:hAnsi="Times New Roman" w:cs="Times New Roman"/>
          <w:sz w:val="28"/>
          <w:szCs w:val="28"/>
        </w:rPr>
        <w:t xml:space="preserve"> (далее – Программа) утверждена постановлением Администрации Сальского городского поселения от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13.11.2017</w:t>
      </w:r>
      <w:r w:rsidRPr="00B8160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837</w:t>
      </w:r>
      <w:r w:rsidRPr="00DC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262" w:rsidRPr="00514ADB" w:rsidRDefault="00803262" w:rsidP="00601C2D">
      <w:pPr>
        <w:tabs>
          <w:tab w:val="left" w:pos="18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AD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Сальского городского поселения. </w:t>
      </w:r>
    </w:p>
    <w:p w:rsidR="00803262" w:rsidRDefault="00803262" w:rsidP="00496E13">
      <w:pPr>
        <w:tabs>
          <w:tab w:val="left" w:pos="18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ADB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2018 году за счет средств бюджета поселения предусмотрены ассигнования в сумме </w:t>
      </w:r>
      <w:r>
        <w:rPr>
          <w:rFonts w:ascii="Times New Roman" w:hAnsi="Times New Roman" w:cs="Times New Roman"/>
          <w:sz w:val="28"/>
          <w:szCs w:val="28"/>
        </w:rPr>
        <w:t>7713,9</w:t>
      </w:r>
      <w:r w:rsidRPr="00514ADB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за отчетный период 9 мес. 2018 заключен один энергосервисный контракт со сроком действия – 5 лет.  </w:t>
      </w:r>
      <w:r w:rsidRPr="00514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262" w:rsidRPr="00BB45E1" w:rsidRDefault="00803262" w:rsidP="00601C2D">
      <w:pPr>
        <w:tabs>
          <w:tab w:val="left" w:pos="5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5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две подпрограммы</w:t>
      </w:r>
      <w:r w:rsidRPr="00BB45E1">
        <w:rPr>
          <w:rFonts w:ascii="Times New Roman" w:hAnsi="Times New Roman" w:cs="Times New Roman"/>
          <w:sz w:val="28"/>
          <w:szCs w:val="28"/>
        </w:rPr>
        <w:t>:</w:t>
      </w:r>
    </w:p>
    <w:p w:rsidR="00803262" w:rsidRPr="00B81603" w:rsidRDefault="00803262" w:rsidP="00601C2D">
      <w:pPr>
        <w:tabs>
          <w:tab w:val="left" w:pos="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5E1">
        <w:rPr>
          <w:rFonts w:ascii="Times New Roman" w:hAnsi="Times New Roman" w:cs="Times New Roman"/>
          <w:sz w:val="28"/>
          <w:szCs w:val="28"/>
        </w:rPr>
        <w:t xml:space="preserve">Подпрограмма 1 - </w:t>
      </w:r>
      <w:r w:rsidRPr="00601C2D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Сальского городского поселения</w:t>
      </w:r>
      <w:r w:rsidRPr="00B81603">
        <w:rPr>
          <w:rFonts w:ascii="Times New Roman" w:hAnsi="Times New Roman" w:cs="Times New Roman"/>
          <w:sz w:val="28"/>
          <w:szCs w:val="28"/>
        </w:rPr>
        <w:t>;</w:t>
      </w:r>
    </w:p>
    <w:p w:rsidR="00803262" w:rsidRPr="00725AE5" w:rsidRDefault="00803262" w:rsidP="00601C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603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Pr="00601C2D">
        <w:rPr>
          <w:rFonts w:ascii="Times New Roman" w:hAnsi="Times New Roman" w:cs="Times New Roman"/>
          <w:sz w:val="28"/>
          <w:szCs w:val="28"/>
        </w:rPr>
        <w:t xml:space="preserve">- </w:t>
      </w:r>
      <w:r w:rsidRPr="00601C2D">
        <w:rPr>
          <w:rFonts w:ascii="Times New Roman" w:hAnsi="Times New Roman" w:cs="Times New Roman"/>
          <w:kern w:val="2"/>
          <w:sz w:val="28"/>
          <w:szCs w:val="28"/>
        </w:rPr>
        <w:t>Обеспечение реализации муниципальной программы Сальского городского поселения  «Энергоэффективность и развитие энергетики</w:t>
      </w:r>
      <w:r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03262" w:rsidRDefault="00803262" w:rsidP="00601C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D01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Сальского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12.03.2018 №180 «</w:t>
      </w:r>
      <w:r w:rsidRPr="00535D01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Сальского городского поселения», от 14.10.2013 №1025 «Об утверждении  Методических рекомендаций по разработке и реализации муниципальных программ Сальского городского поселения»,  от 16.01.2018 № </w:t>
      </w:r>
      <w:r>
        <w:rPr>
          <w:rFonts w:ascii="Times New Roman" w:hAnsi="Times New Roman" w:cs="Times New Roman"/>
          <w:sz w:val="28"/>
          <w:szCs w:val="28"/>
        </w:rPr>
        <w:t>28 у</w:t>
      </w:r>
      <w:r w:rsidRPr="00535D01">
        <w:rPr>
          <w:rFonts w:ascii="Times New Roman" w:hAnsi="Times New Roman" w:cs="Times New Roman"/>
          <w:sz w:val="28"/>
          <w:szCs w:val="28"/>
        </w:rPr>
        <w:t xml:space="preserve">твержден план реализации муниципальной программы Сальского городского поселения </w:t>
      </w:r>
      <w:r w:rsidRPr="001E2BA5">
        <w:rPr>
          <w:rFonts w:ascii="Times New Roman" w:hAnsi="Times New Roman" w:cs="Times New Roman"/>
          <w:sz w:val="28"/>
          <w:szCs w:val="28"/>
        </w:rPr>
        <w:t>«</w:t>
      </w:r>
      <w:r w:rsidRPr="00601C2D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 Сальского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5D01">
        <w:rPr>
          <w:rFonts w:ascii="Times New Roman" w:hAnsi="Times New Roman" w:cs="Times New Roman"/>
          <w:sz w:val="28"/>
          <w:szCs w:val="28"/>
        </w:rPr>
        <w:t xml:space="preserve"> на 2018</w:t>
      </w:r>
      <w:proofErr w:type="gramEnd"/>
      <w:r w:rsidRPr="00535D01">
        <w:rPr>
          <w:rFonts w:ascii="Times New Roman" w:hAnsi="Times New Roman" w:cs="Times New Roman"/>
          <w:sz w:val="28"/>
          <w:szCs w:val="28"/>
        </w:rPr>
        <w:t xml:space="preserve"> год (далее - план реализации).</w:t>
      </w:r>
    </w:p>
    <w:p w:rsidR="00803262" w:rsidRDefault="00803262" w:rsidP="00496E13">
      <w:pPr>
        <w:tabs>
          <w:tab w:val="left" w:pos="18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9</w:t>
      </w:r>
      <w:r w:rsidRPr="00514ADB">
        <w:rPr>
          <w:rFonts w:ascii="Times New Roman" w:hAnsi="Times New Roman" w:cs="Times New Roman"/>
          <w:sz w:val="28"/>
          <w:szCs w:val="28"/>
        </w:rPr>
        <w:t xml:space="preserve"> месяцев  </w:t>
      </w:r>
      <w:r>
        <w:rPr>
          <w:rFonts w:ascii="Times New Roman" w:hAnsi="Times New Roman" w:cs="Times New Roman"/>
          <w:sz w:val="28"/>
          <w:szCs w:val="28"/>
        </w:rPr>
        <w:t xml:space="preserve">2018 года был заключен энергосервисный  контракт №3 от 26.01.2018 </w:t>
      </w:r>
      <w:r w:rsidRPr="00514ADB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со сроком исполнения 5 лет</w:t>
      </w:r>
      <w:r w:rsidRPr="00514A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состоянию на 30.09.2018г.  ООО «ЛЭП-Сервис» заменено 4634 светильников уличного освещения на светильники со светодиодным источником света, что составило 100%. В соответствии с контрактом  подрядная организация завершила работы по замене светильников</w:t>
      </w:r>
      <w:r w:rsidRPr="00C5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01.09.2018. По итогам 9 месяцев 2018 года экономия электрической энергии составила 63,4% от утвержденных лимитов   потребления электрической энергии. Фактическое освоение средств по энергосервисному контракту  на 01.10.2018</w:t>
      </w:r>
      <w:r w:rsidRPr="00514ADB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1034,8</w:t>
      </w:r>
      <w:r w:rsidRPr="00514AD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13,4</w:t>
      </w:r>
      <w:r w:rsidRPr="00514AD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03262" w:rsidRPr="00C5726F" w:rsidRDefault="00803262" w:rsidP="00496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ADB">
        <w:rPr>
          <w:rFonts w:ascii="Times New Roman" w:hAnsi="Times New Roman" w:cs="Times New Roman"/>
          <w:sz w:val="28"/>
          <w:szCs w:val="28"/>
        </w:rPr>
        <w:t xml:space="preserve">По контрольным событиям подпрограммы </w:t>
      </w:r>
      <w:r>
        <w:rPr>
          <w:rFonts w:ascii="Times New Roman" w:hAnsi="Times New Roman" w:cs="Times New Roman"/>
          <w:sz w:val="28"/>
          <w:szCs w:val="28"/>
        </w:rPr>
        <w:t>1 по итогам 9</w:t>
      </w:r>
      <w:r w:rsidRPr="00C5726F">
        <w:rPr>
          <w:rFonts w:ascii="Times New Roman" w:hAnsi="Times New Roman" w:cs="Times New Roman"/>
          <w:sz w:val="28"/>
          <w:szCs w:val="28"/>
        </w:rPr>
        <w:t xml:space="preserve"> месяцев </w:t>
      </w:r>
      <w:smartTag w:uri="urn:schemas-microsoft-com:office:smarttags" w:element="metricconverter">
        <w:smartTagPr>
          <w:attr w:name="ProductID" w:val="2018 г"/>
        </w:smartTagPr>
        <w:r w:rsidRPr="00C5726F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C5726F">
        <w:rPr>
          <w:rFonts w:ascii="Times New Roman" w:hAnsi="Times New Roman" w:cs="Times New Roman"/>
          <w:sz w:val="28"/>
          <w:szCs w:val="28"/>
        </w:rPr>
        <w:t>. достигнуты следующие результаты:</w:t>
      </w:r>
    </w:p>
    <w:p w:rsidR="00803262" w:rsidRPr="00A20292" w:rsidRDefault="00803262" w:rsidP="0087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Достигнута экономия электрической энергии на нужды уличного освещения  в размере 1099,5 тыс. кВт, что составило 63,4% от утвержденных лимитов потребления электрической энергии. </w:t>
      </w:r>
    </w:p>
    <w:p w:rsidR="00803262" w:rsidRPr="000B5FC1" w:rsidRDefault="00803262" w:rsidP="00F47C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FC1">
        <w:rPr>
          <w:rFonts w:ascii="Times New Roman" w:hAnsi="Times New Roman" w:cs="Times New Roman"/>
          <w:sz w:val="28"/>
          <w:szCs w:val="28"/>
        </w:rPr>
        <w:t xml:space="preserve">По итогам проведенного </w:t>
      </w:r>
      <w:proofErr w:type="gramStart"/>
      <w:r w:rsidRPr="000B5FC1">
        <w:rPr>
          <w:rFonts w:ascii="Times New Roman" w:hAnsi="Times New Roman" w:cs="Times New Roman"/>
          <w:sz w:val="28"/>
          <w:szCs w:val="28"/>
        </w:rPr>
        <w:t xml:space="preserve">анализа исполнения плана реализации </w:t>
      </w:r>
      <w:r w:rsidRPr="000B5FC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  <w:proofErr w:type="gramEnd"/>
      <w:r w:rsidRPr="000B5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Pr="000B5FC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1E2BA5">
        <w:rPr>
          <w:rFonts w:ascii="Times New Roman" w:hAnsi="Times New Roman" w:cs="Times New Roman"/>
          <w:sz w:val="28"/>
          <w:szCs w:val="28"/>
        </w:rPr>
        <w:t xml:space="preserve"> Сальского городского поселения</w:t>
      </w:r>
      <w:r w:rsidRPr="000B5FC1">
        <w:rPr>
          <w:rFonts w:ascii="Times New Roman" w:hAnsi="Times New Roman" w:cs="Times New Roman"/>
          <w:sz w:val="28"/>
          <w:szCs w:val="28"/>
        </w:rPr>
        <w:t>» установлено отсутствие фактов несоблюдения сроков выполнения мероприятий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0B5FC1">
        <w:rPr>
          <w:rFonts w:ascii="Times New Roman" w:hAnsi="Times New Roman" w:cs="Times New Roman"/>
          <w:sz w:val="28"/>
          <w:szCs w:val="28"/>
        </w:rPr>
        <w:t>ероприятия выполнены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262" w:rsidRPr="00197FF7" w:rsidRDefault="008032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3262" w:rsidRPr="00197FF7" w:rsidSect="007B04C6">
      <w:pgSz w:w="11907" w:h="16840" w:code="9"/>
      <w:pgMar w:top="709" w:right="851" w:bottom="851" w:left="953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AD7"/>
    <w:rsid w:val="000223A8"/>
    <w:rsid w:val="00035E8A"/>
    <w:rsid w:val="00047781"/>
    <w:rsid w:val="000653CB"/>
    <w:rsid w:val="00072DF1"/>
    <w:rsid w:val="0008571D"/>
    <w:rsid w:val="0009716E"/>
    <w:rsid w:val="000A3D10"/>
    <w:rsid w:val="000B4452"/>
    <w:rsid w:val="000B5249"/>
    <w:rsid w:val="000B5FC1"/>
    <w:rsid w:val="000C2D2C"/>
    <w:rsid w:val="000D5861"/>
    <w:rsid w:val="000F46DE"/>
    <w:rsid w:val="00117AD7"/>
    <w:rsid w:val="00123329"/>
    <w:rsid w:val="00127543"/>
    <w:rsid w:val="001649F0"/>
    <w:rsid w:val="00175D17"/>
    <w:rsid w:val="00182A38"/>
    <w:rsid w:val="00195BB4"/>
    <w:rsid w:val="00197FF7"/>
    <w:rsid w:val="001B5426"/>
    <w:rsid w:val="001E2BA5"/>
    <w:rsid w:val="00225F1C"/>
    <w:rsid w:val="00242986"/>
    <w:rsid w:val="00265114"/>
    <w:rsid w:val="002877D5"/>
    <w:rsid w:val="002A2902"/>
    <w:rsid w:val="002A3BF4"/>
    <w:rsid w:val="002B135C"/>
    <w:rsid w:val="002F0641"/>
    <w:rsid w:val="002F40DE"/>
    <w:rsid w:val="0031336D"/>
    <w:rsid w:val="00325721"/>
    <w:rsid w:val="00331228"/>
    <w:rsid w:val="00346B47"/>
    <w:rsid w:val="00356582"/>
    <w:rsid w:val="00370C1B"/>
    <w:rsid w:val="00371DF0"/>
    <w:rsid w:val="0038452A"/>
    <w:rsid w:val="003856A3"/>
    <w:rsid w:val="003B264D"/>
    <w:rsid w:val="003F6E8B"/>
    <w:rsid w:val="00410281"/>
    <w:rsid w:val="00431842"/>
    <w:rsid w:val="00433463"/>
    <w:rsid w:val="004528D2"/>
    <w:rsid w:val="00471380"/>
    <w:rsid w:val="00471BBE"/>
    <w:rsid w:val="00473A44"/>
    <w:rsid w:val="004874FA"/>
    <w:rsid w:val="00492F5A"/>
    <w:rsid w:val="00496E13"/>
    <w:rsid w:val="004D0D5B"/>
    <w:rsid w:val="00514ADB"/>
    <w:rsid w:val="005339E9"/>
    <w:rsid w:val="00535D01"/>
    <w:rsid w:val="005650DC"/>
    <w:rsid w:val="0057162F"/>
    <w:rsid w:val="00572B1A"/>
    <w:rsid w:val="00583EDA"/>
    <w:rsid w:val="005C5754"/>
    <w:rsid w:val="005C6E3A"/>
    <w:rsid w:val="005E17F4"/>
    <w:rsid w:val="005E25ED"/>
    <w:rsid w:val="00601C2D"/>
    <w:rsid w:val="0060580B"/>
    <w:rsid w:val="00626D7E"/>
    <w:rsid w:val="006539FE"/>
    <w:rsid w:val="00665503"/>
    <w:rsid w:val="00667758"/>
    <w:rsid w:val="00680592"/>
    <w:rsid w:val="006840D2"/>
    <w:rsid w:val="006B330C"/>
    <w:rsid w:val="006F4BB2"/>
    <w:rsid w:val="00725AE5"/>
    <w:rsid w:val="00750586"/>
    <w:rsid w:val="00756F34"/>
    <w:rsid w:val="00757696"/>
    <w:rsid w:val="00763BD0"/>
    <w:rsid w:val="00794227"/>
    <w:rsid w:val="007B04C6"/>
    <w:rsid w:val="007D1DF0"/>
    <w:rsid w:val="007F1A81"/>
    <w:rsid w:val="00803262"/>
    <w:rsid w:val="0080541A"/>
    <w:rsid w:val="00816C79"/>
    <w:rsid w:val="00840504"/>
    <w:rsid w:val="00861BAD"/>
    <w:rsid w:val="008634A4"/>
    <w:rsid w:val="008730D1"/>
    <w:rsid w:val="00875542"/>
    <w:rsid w:val="008804AE"/>
    <w:rsid w:val="00883C01"/>
    <w:rsid w:val="008932A7"/>
    <w:rsid w:val="009213F2"/>
    <w:rsid w:val="00954CBC"/>
    <w:rsid w:val="0095500D"/>
    <w:rsid w:val="00963BD4"/>
    <w:rsid w:val="00982E61"/>
    <w:rsid w:val="00992BC8"/>
    <w:rsid w:val="00994F38"/>
    <w:rsid w:val="009C417E"/>
    <w:rsid w:val="009D025E"/>
    <w:rsid w:val="00A16265"/>
    <w:rsid w:val="00A20292"/>
    <w:rsid w:val="00A51BE6"/>
    <w:rsid w:val="00A53AEB"/>
    <w:rsid w:val="00A90464"/>
    <w:rsid w:val="00A96B1A"/>
    <w:rsid w:val="00AB6BE4"/>
    <w:rsid w:val="00AC182C"/>
    <w:rsid w:val="00AC7006"/>
    <w:rsid w:val="00AD645A"/>
    <w:rsid w:val="00AE1D46"/>
    <w:rsid w:val="00AE5529"/>
    <w:rsid w:val="00AF4DDA"/>
    <w:rsid w:val="00AF7AAF"/>
    <w:rsid w:val="00B05C06"/>
    <w:rsid w:val="00B06927"/>
    <w:rsid w:val="00B11D00"/>
    <w:rsid w:val="00B13295"/>
    <w:rsid w:val="00B2666A"/>
    <w:rsid w:val="00B81603"/>
    <w:rsid w:val="00B84947"/>
    <w:rsid w:val="00B96C88"/>
    <w:rsid w:val="00BB45E1"/>
    <w:rsid w:val="00C10C68"/>
    <w:rsid w:val="00C13403"/>
    <w:rsid w:val="00C30F42"/>
    <w:rsid w:val="00C5726F"/>
    <w:rsid w:val="00C80EC9"/>
    <w:rsid w:val="00CA04AF"/>
    <w:rsid w:val="00CB2468"/>
    <w:rsid w:val="00CD48FB"/>
    <w:rsid w:val="00CF2579"/>
    <w:rsid w:val="00CF48FF"/>
    <w:rsid w:val="00D1775C"/>
    <w:rsid w:val="00D30E9B"/>
    <w:rsid w:val="00D3211F"/>
    <w:rsid w:val="00D32A9B"/>
    <w:rsid w:val="00D65E16"/>
    <w:rsid w:val="00D750BB"/>
    <w:rsid w:val="00D77B8F"/>
    <w:rsid w:val="00DB3105"/>
    <w:rsid w:val="00DB4D17"/>
    <w:rsid w:val="00DC5D24"/>
    <w:rsid w:val="00DE589A"/>
    <w:rsid w:val="00E10C10"/>
    <w:rsid w:val="00E119BB"/>
    <w:rsid w:val="00E16D57"/>
    <w:rsid w:val="00E17578"/>
    <w:rsid w:val="00E2272F"/>
    <w:rsid w:val="00E44804"/>
    <w:rsid w:val="00E45E85"/>
    <w:rsid w:val="00E57880"/>
    <w:rsid w:val="00E8599C"/>
    <w:rsid w:val="00EC12B7"/>
    <w:rsid w:val="00EC3266"/>
    <w:rsid w:val="00EC621A"/>
    <w:rsid w:val="00F00A5B"/>
    <w:rsid w:val="00F03043"/>
    <w:rsid w:val="00F172F1"/>
    <w:rsid w:val="00F47C0A"/>
    <w:rsid w:val="00F5003D"/>
    <w:rsid w:val="00FC02AE"/>
    <w:rsid w:val="00FC561A"/>
    <w:rsid w:val="00FD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D7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7AD7"/>
    <w:rPr>
      <w:rFonts w:cs="Times New Roman"/>
      <w:color w:val="000080"/>
      <w:u w:val="single"/>
    </w:rPr>
  </w:style>
  <w:style w:type="paragraph" w:customStyle="1" w:styleId="ConsPlusCell">
    <w:name w:val="ConsPlusCell"/>
    <w:uiPriority w:val="99"/>
    <w:rsid w:val="00117AD7"/>
    <w:pPr>
      <w:widowControl w:val="0"/>
      <w:suppressAutoHyphens/>
      <w:autoSpaceDE w:val="0"/>
    </w:pPr>
    <w:rPr>
      <w:rFonts w:ascii="Calibri" w:hAnsi="Calibri" w:cs="Calibri"/>
      <w:kern w:val="1"/>
      <w:lang w:eastAsia="ar-SA"/>
    </w:rPr>
  </w:style>
  <w:style w:type="paragraph" w:customStyle="1" w:styleId="ConsPlusNonformat">
    <w:name w:val="ConsPlusNonformat"/>
    <w:uiPriority w:val="99"/>
    <w:rsid w:val="00117AD7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">
    <w:name w:val="Знак1"/>
    <w:basedOn w:val="a"/>
    <w:uiPriority w:val="99"/>
    <w:rsid w:val="00117AD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Cs w:val="20"/>
      <w:lang w:val="en-US" w:eastAsia="en-US" w:bidi="ar-SA"/>
    </w:rPr>
  </w:style>
  <w:style w:type="paragraph" w:customStyle="1" w:styleId="ConsPlusTitle">
    <w:name w:val="ConsPlusTitle"/>
    <w:uiPriority w:val="99"/>
    <w:rsid w:val="003257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EC621A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 w:bidi="ar-SA"/>
    </w:rPr>
  </w:style>
  <w:style w:type="paragraph" w:customStyle="1" w:styleId="Style2">
    <w:name w:val="Style2"/>
    <w:basedOn w:val="a"/>
    <w:uiPriority w:val="99"/>
    <w:rsid w:val="00410281"/>
    <w:pPr>
      <w:suppressAutoHyphens w:val="0"/>
      <w:autoSpaceDE w:val="0"/>
      <w:autoSpaceDN w:val="0"/>
      <w:adjustRightInd w:val="0"/>
      <w:spacing w:line="310" w:lineRule="exact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5">
    <w:name w:val="Таб_текст"/>
    <w:basedOn w:val="a"/>
    <w:link w:val="a6"/>
    <w:uiPriority w:val="99"/>
    <w:rsid w:val="00410281"/>
    <w:pPr>
      <w:widowControl/>
      <w:suppressAutoHyphens w:val="0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customStyle="1" w:styleId="a6">
    <w:name w:val="Таб_текст Знак"/>
    <w:basedOn w:val="a0"/>
    <w:link w:val="a5"/>
    <w:uiPriority w:val="99"/>
    <w:locked/>
    <w:rsid w:val="00410281"/>
    <w:rPr>
      <w:rFonts w:cs="Times New Roman"/>
      <w:sz w:val="24"/>
      <w:lang w:bidi="ar-SA"/>
    </w:rPr>
  </w:style>
  <w:style w:type="paragraph" w:customStyle="1" w:styleId="Style1">
    <w:name w:val="Style1"/>
    <w:basedOn w:val="a"/>
    <w:uiPriority w:val="99"/>
    <w:rsid w:val="00AB6BE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747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плана  реализации муниципальной программы: _______________________________________________________     </dc:title>
  <dc:subject/>
  <dc:creator>1</dc:creator>
  <cp:keywords/>
  <dc:description/>
  <cp:lastModifiedBy>Admin</cp:lastModifiedBy>
  <cp:revision>25</cp:revision>
  <cp:lastPrinted>2018-10-31T13:16:00Z</cp:lastPrinted>
  <dcterms:created xsi:type="dcterms:W3CDTF">2018-10-31T10:38:00Z</dcterms:created>
  <dcterms:modified xsi:type="dcterms:W3CDTF">2018-10-31T13:18:00Z</dcterms:modified>
</cp:coreProperties>
</file>