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27" w:rsidRPr="00E006A9" w:rsidRDefault="00593427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06A9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593427" w:rsidRPr="00E006A9" w:rsidRDefault="00593427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06A9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593427" w:rsidRPr="00E006A9" w:rsidRDefault="00593427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06A9">
        <w:rPr>
          <w:rFonts w:ascii="Times New Roman" w:hAnsi="Times New Roman"/>
          <w:b/>
          <w:sz w:val="28"/>
          <w:szCs w:val="28"/>
          <w:lang w:val="ru-RU"/>
        </w:rPr>
        <w:t>САЛЬСКИЙ    РАЙОН</w:t>
      </w:r>
    </w:p>
    <w:p w:rsidR="00593427" w:rsidRPr="00E006A9" w:rsidRDefault="00593427" w:rsidP="004A53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27" w:rsidRPr="00E006A9" w:rsidRDefault="00593427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06A9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САЛЬСКОГО </w:t>
      </w:r>
    </w:p>
    <w:p w:rsidR="00593427" w:rsidRPr="00E006A9" w:rsidRDefault="00593427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06A9">
        <w:rPr>
          <w:rFonts w:ascii="Times New Roman" w:hAnsi="Times New Roman"/>
          <w:b/>
          <w:sz w:val="28"/>
          <w:szCs w:val="28"/>
          <w:lang w:val="ru-RU"/>
        </w:rPr>
        <w:t>ГОРОДСКОГО ПОСЕЛЕНИЯ</w:t>
      </w:r>
    </w:p>
    <w:p w:rsidR="00593427" w:rsidRPr="00E006A9" w:rsidRDefault="00124EA3" w:rsidP="004A53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24EA3">
        <w:rPr>
          <w:noProof/>
          <w:lang w:val="ru-RU" w:eastAsia="ru-RU"/>
        </w:rPr>
        <w:pict>
          <v:line id="_x0000_s1026" style="position:absolute;left:0;text-align:left;z-index:251658240" from="-18pt,2.6pt" to="486pt,2.6pt"/>
        </w:pict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  <w:r w:rsidR="00593427" w:rsidRPr="00E006A9">
        <w:rPr>
          <w:rFonts w:ascii="Times New Roman" w:hAnsi="Times New Roman"/>
          <w:sz w:val="28"/>
          <w:szCs w:val="28"/>
          <w:lang w:val="ru-RU"/>
        </w:rPr>
        <w:softHyphen/>
      </w:r>
    </w:p>
    <w:p w:rsidR="00593427" w:rsidRPr="00E006A9" w:rsidRDefault="00593427" w:rsidP="004A5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06A9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593427" w:rsidRPr="00E006A9" w:rsidRDefault="00593427" w:rsidP="004A53D8">
      <w:pPr>
        <w:rPr>
          <w:rFonts w:ascii="Times New Roman" w:hAnsi="Times New Roman"/>
          <w:sz w:val="28"/>
          <w:szCs w:val="28"/>
          <w:lang w:val="ru-RU"/>
        </w:rPr>
      </w:pPr>
    </w:p>
    <w:p w:rsidR="00593427" w:rsidRPr="00E006A9" w:rsidRDefault="00593427" w:rsidP="00F0487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93427" w:rsidRPr="00E006A9" w:rsidRDefault="00782C0A" w:rsidP="00F0487E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20.11.</w:t>
      </w:r>
      <w:r w:rsidR="00593427" w:rsidRPr="00E006A9">
        <w:rPr>
          <w:rFonts w:ascii="Times New Roman" w:hAnsi="Times New Roman"/>
          <w:sz w:val="28"/>
          <w:szCs w:val="28"/>
          <w:lang w:val="ru-RU"/>
        </w:rPr>
        <w:t xml:space="preserve">2012                                                                               №  </w:t>
      </w:r>
      <w:r>
        <w:rPr>
          <w:rFonts w:ascii="Times New Roman" w:hAnsi="Times New Roman"/>
          <w:sz w:val="28"/>
          <w:szCs w:val="28"/>
          <w:lang w:val="ru-RU"/>
        </w:rPr>
        <w:t>1221</w:t>
      </w:r>
    </w:p>
    <w:p w:rsidR="00593427" w:rsidRDefault="00593427" w:rsidP="004A53D8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>г. Сальск</w:t>
      </w:r>
    </w:p>
    <w:p w:rsidR="00593427" w:rsidRPr="00E006A9" w:rsidRDefault="00593427" w:rsidP="004A53D8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27" w:rsidRPr="00E006A9" w:rsidRDefault="00593427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</w:t>
      </w:r>
    </w:p>
    <w:p w:rsidR="00593427" w:rsidRPr="00E006A9" w:rsidRDefault="00593427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E006A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E006A9"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</w:p>
    <w:p w:rsidR="00593427" w:rsidRPr="00E006A9" w:rsidRDefault="00593427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от 13.10.2011 № 872 «Об утверждении  </w:t>
      </w:r>
    </w:p>
    <w:p w:rsidR="00593427" w:rsidRPr="00E006A9" w:rsidRDefault="00593427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муниципальной целевой программы </w:t>
      </w:r>
    </w:p>
    <w:p w:rsidR="00593427" w:rsidRPr="00E006A9" w:rsidRDefault="00593427" w:rsidP="00214D2C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>«Обеспечение безопасности дорожного движения</w:t>
      </w:r>
    </w:p>
    <w:p w:rsidR="00593427" w:rsidRPr="00E006A9" w:rsidRDefault="00593427" w:rsidP="00214D2C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 w:rsidRPr="00E006A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E006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06A9">
        <w:rPr>
          <w:rFonts w:ascii="Times New Roman" w:hAnsi="Times New Roman"/>
          <w:sz w:val="28"/>
          <w:szCs w:val="28"/>
          <w:lang w:val="ru-RU"/>
        </w:rPr>
        <w:t>городского</w:t>
      </w:r>
      <w:proofErr w:type="gramEnd"/>
    </w:p>
    <w:p w:rsidR="00593427" w:rsidRPr="00E006A9" w:rsidRDefault="00593427" w:rsidP="000165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 поселения в 2012 году»</w:t>
      </w:r>
    </w:p>
    <w:p w:rsidR="00593427" w:rsidRPr="00E006A9" w:rsidRDefault="00593427" w:rsidP="00F0487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93427" w:rsidRPr="00E006A9" w:rsidRDefault="00593427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В связи с формированием проекта бюджета </w:t>
      </w:r>
      <w:proofErr w:type="spellStart"/>
      <w:r w:rsidRPr="00E006A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E006A9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на 2013 год и на плановый период 2014-2015 годов,</w:t>
      </w:r>
    </w:p>
    <w:p w:rsidR="00593427" w:rsidRPr="00E006A9" w:rsidRDefault="00593427" w:rsidP="00D0036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427" w:rsidRDefault="00593427" w:rsidP="004A53D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06A9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593427" w:rsidRPr="00E006A9" w:rsidRDefault="00593427" w:rsidP="004A53D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3427" w:rsidRPr="00E006A9" w:rsidRDefault="00593427" w:rsidP="00F048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1. Внести изменения в постановление Администрации </w:t>
      </w:r>
      <w:proofErr w:type="spellStart"/>
      <w:r w:rsidRPr="00E006A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E006A9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от 13.10.2011 № 872 «Об утверждении муниципальной целевой програ</w:t>
      </w:r>
      <w:r w:rsidRPr="00E006A9">
        <w:rPr>
          <w:rFonts w:ascii="Times New Roman" w:hAnsi="Times New Roman"/>
          <w:sz w:val="28"/>
          <w:szCs w:val="28"/>
          <w:lang w:val="ru-RU"/>
        </w:rPr>
        <w:t>м</w:t>
      </w:r>
      <w:r w:rsidRPr="00E006A9">
        <w:rPr>
          <w:rFonts w:ascii="Times New Roman" w:hAnsi="Times New Roman"/>
          <w:sz w:val="28"/>
          <w:szCs w:val="28"/>
          <w:lang w:val="ru-RU"/>
        </w:rPr>
        <w:t xml:space="preserve">мы «Обеспечение безопасности дорожного движения на территории </w:t>
      </w:r>
      <w:proofErr w:type="spellStart"/>
      <w:r w:rsidRPr="00E006A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E006A9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E006A9">
        <w:rPr>
          <w:rFonts w:ascii="Times New Roman" w:hAnsi="Times New Roman"/>
          <w:sz w:val="28"/>
          <w:szCs w:val="28"/>
          <w:lang w:val="ru-RU"/>
        </w:rPr>
        <w:t>о</w:t>
      </w:r>
      <w:r w:rsidRPr="00E006A9">
        <w:rPr>
          <w:rFonts w:ascii="Times New Roman" w:hAnsi="Times New Roman"/>
          <w:sz w:val="28"/>
          <w:szCs w:val="28"/>
          <w:lang w:val="ru-RU"/>
        </w:rPr>
        <w:t xml:space="preserve">родского поселения в 2012 году»: </w:t>
      </w:r>
    </w:p>
    <w:p w:rsidR="00593427" w:rsidRPr="00E006A9" w:rsidRDefault="00593427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1.1. в наименовании слова «2012 году» заменить словами «(2012-2013 год)»; </w:t>
      </w:r>
    </w:p>
    <w:p w:rsidR="00593427" w:rsidRPr="00E006A9" w:rsidRDefault="00593427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>1.2. в приложении 1 к постановлению:</w:t>
      </w:r>
    </w:p>
    <w:p w:rsidR="00593427" w:rsidRPr="00E006A9" w:rsidRDefault="00593427" w:rsidP="00F0487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>1.2.1. «Наименование программы»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486"/>
        <w:gridCol w:w="7708"/>
      </w:tblGrid>
      <w:tr w:rsidR="00593427" w:rsidRPr="00854952" w:rsidTr="00E006A9">
        <w:trPr>
          <w:trHeight w:val="949"/>
        </w:trPr>
        <w:tc>
          <w:tcPr>
            <w:tcW w:w="2486" w:type="dxa"/>
          </w:tcPr>
          <w:p w:rsidR="00593427" w:rsidRPr="00E006A9" w:rsidRDefault="00593427" w:rsidP="00F0487E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«Наименование программы</w:t>
            </w:r>
          </w:p>
          <w:p w:rsidR="00593427" w:rsidRPr="00E006A9" w:rsidRDefault="00593427" w:rsidP="00090B4E">
            <w:pPr>
              <w:ind w:left="-66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08" w:type="dxa"/>
          </w:tcPr>
          <w:p w:rsidR="00593427" w:rsidRPr="00E006A9" w:rsidRDefault="00593427" w:rsidP="00377218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Муниципальная целевая программа «Обеспечение безопа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ности дорожного движения на территории </w:t>
            </w:r>
            <w:proofErr w:type="spell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Сальского</w:t>
            </w:r>
            <w:proofErr w:type="spell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горо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поселения (2012-2013 год)» (</w:t>
            </w:r>
            <w:proofErr w:type="spell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далее-Программа</w:t>
            </w:r>
            <w:proofErr w:type="spell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)»;</w:t>
            </w:r>
          </w:p>
        </w:tc>
      </w:tr>
    </w:tbl>
    <w:p w:rsidR="00593427" w:rsidRPr="00E006A9" w:rsidRDefault="00593427" w:rsidP="0089493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93427" w:rsidRPr="00E006A9" w:rsidRDefault="00593427" w:rsidP="0089493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1.2.2. </w:t>
      </w:r>
      <w:r w:rsidRPr="00E006A9">
        <w:rPr>
          <w:rFonts w:ascii="Times New Roman" w:hAnsi="Times New Roman"/>
          <w:color w:val="000000"/>
          <w:sz w:val="28"/>
          <w:szCs w:val="28"/>
          <w:lang w:val="ru-RU"/>
        </w:rPr>
        <w:t>«Сроки реализации программы» изложить в следующей редакции:</w:t>
      </w:r>
    </w:p>
    <w:tbl>
      <w:tblPr>
        <w:tblW w:w="0" w:type="auto"/>
        <w:tblInd w:w="174" w:type="dxa"/>
        <w:tblLook w:val="0000"/>
      </w:tblPr>
      <w:tblGrid>
        <w:gridCol w:w="2486"/>
        <w:gridCol w:w="7708"/>
      </w:tblGrid>
      <w:tr w:rsidR="00593427" w:rsidRPr="00E006A9" w:rsidTr="00E006A9">
        <w:trPr>
          <w:trHeight w:val="631"/>
        </w:trPr>
        <w:tc>
          <w:tcPr>
            <w:tcW w:w="2486" w:type="dxa"/>
          </w:tcPr>
          <w:p w:rsidR="00593427" w:rsidRPr="00E006A9" w:rsidRDefault="00593427" w:rsidP="00894936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«Сроки реализ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ции программы</w:t>
            </w:r>
          </w:p>
        </w:tc>
        <w:tc>
          <w:tcPr>
            <w:tcW w:w="7708" w:type="dxa"/>
          </w:tcPr>
          <w:p w:rsidR="00593427" w:rsidRPr="00E006A9" w:rsidRDefault="00593427" w:rsidP="00214D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- 2012-2013 год»;</w:t>
            </w:r>
          </w:p>
        </w:tc>
      </w:tr>
    </w:tbl>
    <w:p w:rsidR="00593427" w:rsidRPr="00E006A9" w:rsidRDefault="00593427" w:rsidP="0089493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3427" w:rsidRPr="00E006A9" w:rsidRDefault="00593427" w:rsidP="0089493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6A9">
        <w:rPr>
          <w:rFonts w:ascii="Times New Roman" w:hAnsi="Times New Roman"/>
          <w:color w:val="000000"/>
          <w:sz w:val="28"/>
          <w:szCs w:val="28"/>
          <w:lang w:val="ru-RU"/>
        </w:rPr>
        <w:t>1.2.3. «Объемы и источники финансирования Программы» изложить в сл</w:t>
      </w:r>
      <w:r w:rsidRPr="00E006A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006A9">
        <w:rPr>
          <w:rFonts w:ascii="Times New Roman" w:hAnsi="Times New Roman"/>
          <w:color w:val="000000"/>
          <w:sz w:val="28"/>
          <w:szCs w:val="28"/>
          <w:lang w:val="ru-RU"/>
        </w:rPr>
        <w:t>дующей редакции:</w:t>
      </w:r>
    </w:p>
    <w:tbl>
      <w:tblPr>
        <w:tblW w:w="0" w:type="auto"/>
        <w:tblInd w:w="174" w:type="dxa"/>
        <w:tblLook w:val="0000"/>
      </w:tblPr>
      <w:tblGrid>
        <w:gridCol w:w="2211"/>
        <w:gridCol w:w="7383"/>
      </w:tblGrid>
      <w:tr w:rsidR="00593427" w:rsidRPr="00854952" w:rsidTr="002E61FF">
        <w:trPr>
          <w:trHeight w:val="1195"/>
        </w:trPr>
        <w:tc>
          <w:tcPr>
            <w:tcW w:w="2202" w:type="dxa"/>
          </w:tcPr>
          <w:p w:rsidR="00593427" w:rsidRPr="00E006A9" w:rsidRDefault="00593427" w:rsidP="0089493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«Объемы и и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точники фина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сирования Пр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граммы</w:t>
            </w:r>
          </w:p>
          <w:p w:rsidR="00593427" w:rsidRPr="00E006A9" w:rsidRDefault="00593427" w:rsidP="00090B4E">
            <w:pPr>
              <w:ind w:left="-66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83" w:type="dxa"/>
          </w:tcPr>
          <w:p w:rsidR="00593427" w:rsidRPr="00E006A9" w:rsidRDefault="00593427" w:rsidP="008949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 общий объем финансирования Программы составляет: в 2012-2013 годах – 13 010,3 тыс. рублей, в том числе</w:t>
            </w:r>
          </w:p>
          <w:p w:rsidR="00593427" w:rsidRPr="00E006A9" w:rsidRDefault="00593427" w:rsidP="00090B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2012 год – 6 152,7 тыс. рублей;</w:t>
            </w:r>
          </w:p>
          <w:p w:rsidR="00593427" w:rsidRPr="00E006A9" w:rsidRDefault="00593427" w:rsidP="009F71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2013 год – 6 857,6 тыс. рублей»;</w:t>
            </w:r>
          </w:p>
        </w:tc>
      </w:tr>
    </w:tbl>
    <w:p w:rsidR="00593427" w:rsidRPr="00E006A9" w:rsidRDefault="00593427" w:rsidP="0089493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93427" w:rsidRPr="00E006A9" w:rsidRDefault="00593427" w:rsidP="0090795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>1.2.4.  раздел 4 «Мероприятия по обеспечению безопасности дорожного движ</w:t>
      </w:r>
      <w:r w:rsidRPr="00E006A9">
        <w:rPr>
          <w:rFonts w:ascii="Times New Roman" w:hAnsi="Times New Roman"/>
          <w:sz w:val="28"/>
          <w:szCs w:val="28"/>
          <w:lang w:val="ru-RU"/>
        </w:rPr>
        <w:t>е</w:t>
      </w:r>
      <w:r w:rsidRPr="00E006A9">
        <w:rPr>
          <w:rFonts w:ascii="Times New Roman" w:hAnsi="Times New Roman"/>
          <w:sz w:val="28"/>
          <w:szCs w:val="28"/>
          <w:lang w:val="ru-RU"/>
        </w:rPr>
        <w:t xml:space="preserve">ния на территории </w:t>
      </w:r>
      <w:proofErr w:type="spellStart"/>
      <w:r w:rsidRPr="00E006A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E006A9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в 2012 году» изложить в сл</w:t>
      </w:r>
      <w:r w:rsidRPr="00E006A9">
        <w:rPr>
          <w:rFonts w:ascii="Times New Roman" w:hAnsi="Times New Roman"/>
          <w:sz w:val="28"/>
          <w:szCs w:val="28"/>
          <w:lang w:val="ru-RU"/>
        </w:rPr>
        <w:t>е</w:t>
      </w:r>
      <w:r w:rsidRPr="00E006A9">
        <w:rPr>
          <w:rFonts w:ascii="Times New Roman" w:hAnsi="Times New Roman"/>
          <w:sz w:val="28"/>
          <w:szCs w:val="28"/>
          <w:lang w:val="ru-RU"/>
        </w:rPr>
        <w:t>дующей редакции:</w:t>
      </w:r>
    </w:p>
    <w:p w:rsidR="00593427" w:rsidRPr="00E006A9" w:rsidRDefault="00593427" w:rsidP="0090795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11" w:type="dxa"/>
        <w:tblInd w:w="93" w:type="dxa"/>
        <w:tblLayout w:type="fixed"/>
        <w:tblLook w:val="00A0"/>
      </w:tblPr>
      <w:tblGrid>
        <w:gridCol w:w="513"/>
        <w:gridCol w:w="3102"/>
        <w:gridCol w:w="1260"/>
        <w:gridCol w:w="1134"/>
        <w:gridCol w:w="1284"/>
        <w:gridCol w:w="1276"/>
        <w:gridCol w:w="1842"/>
      </w:tblGrid>
      <w:tr w:rsidR="00593427" w:rsidRPr="00E006A9" w:rsidTr="00E006A9">
        <w:trPr>
          <w:cantSplit/>
          <w:trHeight w:val="64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N </w:t>
            </w:r>
            <w:proofErr w:type="spellStart"/>
            <w:proofErr w:type="gram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Наименование мер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приятий          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Стоимость работ,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Исто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ник ф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нанс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рования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Ответстве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ный испо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нитель</w:t>
            </w:r>
          </w:p>
        </w:tc>
      </w:tr>
      <w:tr w:rsidR="00593427" w:rsidRPr="00854952" w:rsidTr="00E006A9">
        <w:trPr>
          <w:trHeight w:val="5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 том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854952" w:rsidTr="00E006A9">
        <w:trPr>
          <w:cantSplit/>
          <w:trHeight w:val="5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Эксплуатация свет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форных объектов (электроэнергия):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249,5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Админис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рация </w:t>
            </w:r>
            <w:proofErr w:type="spell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Сал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горо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пос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ления и по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рядные орг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низации </w:t>
            </w:r>
            <w:proofErr w:type="gram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гласно</w:t>
            </w:r>
            <w:proofErr w:type="gram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пр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веденных торгов</w:t>
            </w:r>
          </w:p>
        </w:tc>
      </w:tr>
      <w:tr w:rsidR="00593427" w:rsidRPr="00E006A9" w:rsidTr="00E006A9">
        <w:trPr>
          <w:cantSplit/>
          <w:trHeight w:val="3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Техническое обслуж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вание знаков дорожных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857,6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cantSplit/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Установка </w:t>
            </w:r>
            <w:proofErr w:type="spell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катафотов</w:t>
            </w:r>
            <w:proofErr w:type="spell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КД-3 «кошачий глаз» на пешеходных пер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ходах ул</w:t>
            </w:r>
            <w:proofErr w:type="gram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.Т</w:t>
            </w:r>
            <w:proofErr w:type="gram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рактовая, ул. Чкалова, ул.Свободы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cantSplit/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Приобретение и уст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новка дорожных знаков согласно дислокации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468,5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cantSplit/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Приобретение светоф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ров транспортных, марки ДС-6-12 и пеш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ходных марки УРИВ.676761.003-010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1 080,2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cantSplit/>
          <w:trHeight w:val="34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Техническое обслуж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вание 11 шт. светофо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ных объектов: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1 500,2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652,9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847,3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4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ул. Коломийцева - ул. Железнодорожная;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ул. Коломийцева - ул. Ворошилова;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ул</w:t>
            </w:r>
            <w:proofErr w:type="gram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.К</w:t>
            </w:r>
            <w:proofErr w:type="gram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оломийцева - ул. Буденного;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ул</w:t>
            </w:r>
            <w:proofErr w:type="gram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.К</w:t>
            </w:r>
            <w:proofErr w:type="gram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оломийцева - ул. Кирова;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ул</w:t>
            </w:r>
            <w:proofErr w:type="gram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.К</w:t>
            </w:r>
            <w:proofErr w:type="gram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оломийцева - ул. Кузнечная;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ул</w:t>
            </w:r>
            <w:proofErr w:type="gram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.К</w:t>
            </w:r>
            <w:proofErr w:type="gram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оломийцева - ул. Севастопольская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ул</w:t>
            </w:r>
            <w:proofErr w:type="gram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.Л</w:t>
            </w:r>
            <w:proofErr w:type="gram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енина - ул. Ку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нечная;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ул. Димитрова - ул. К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рова;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ул. Димитрова - ул. Кузнечная;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ул. Калинина - ул. Ст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ниславского;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854952" w:rsidTr="00E006A9">
        <w:trPr>
          <w:trHeight w:val="1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ул. Островского - ул</w:t>
            </w:r>
            <w:proofErr w:type="gramStart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.С</w:t>
            </w:r>
            <w:proofErr w:type="gramEnd"/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оц.Труда;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cantSplit/>
          <w:trHeight w:val="6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Нанесение </w:t>
            </w:r>
            <w:smartTag w:uri="urn:schemas-microsoft-com:office:smarttags" w:element="metricconverter">
              <w:smartTagPr>
                <w:attr w:name="ProductID" w:val="2100 кв. м"/>
              </w:smartTagPr>
              <w:r w:rsidRPr="00E006A9">
                <w:rPr>
                  <w:rFonts w:ascii="Times New Roman" w:hAnsi="Times New Roman"/>
                  <w:color w:val="000000"/>
                  <w:sz w:val="28"/>
                  <w:szCs w:val="28"/>
                  <w:lang w:val="ru-RU" w:eastAsia="ru-RU"/>
                </w:rPr>
                <w:t>2100 кв. м</w:t>
              </w:r>
            </w:smartTag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линий дорожной   ра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метки машиной ДЭ-21 шириной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E006A9">
                <w:rPr>
                  <w:rFonts w:ascii="Times New Roman" w:hAnsi="Times New Roman"/>
                  <w:color w:val="000000"/>
                  <w:sz w:val="28"/>
                  <w:szCs w:val="28"/>
                  <w:lang w:val="ru-RU" w:eastAsia="ru-RU"/>
                </w:rPr>
                <w:t>0,1 м</w:t>
              </w:r>
            </w:smartTag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554,1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cantSplit/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Нанесение </w:t>
            </w:r>
            <w:smartTag w:uri="urn:schemas-microsoft-com:office:smarttags" w:element="metricconverter">
              <w:smartTagPr>
                <w:attr w:name="ProductID" w:val="1700 кв. м"/>
              </w:smartTagPr>
              <w:r w:rsidRPr="00E006A9">
                <w:rPr>
                  <w:rFonts w:ascii="Times New Roman" w:hAnsi="Times New Roman"/>
                  <w:color w:val="000000"/>
                  <w:sz w:val="28"/>
                  <w:szCs w:val="28"/>
                  <w:lang w:val="ru-RU" w:eastAsia="ru-RU"/>
                </w:rPr>
                <w:t>1700 кв. м</w:t>
              </w:r>
            </w:smartTag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дорожной разметки 1.14.1 "Пешеходный переход" ("Зебра") и искусственная неро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ность(1700*350)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515,0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cantSplit/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Разработка проектов организации дорожного движения на улично-дорожной сети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6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Разработка ПСД КСВ "Безопасный город"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средства райо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бюджета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Строительство асфал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тового покрытия на о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тановке по ул. Дими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рова, Крымского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Ремонт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91,9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Инженерно-геологические изыск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для капитального ремонта дорог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2 029,1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Строительство иску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ственных неровностей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Установка автобусных остановок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местный бюджет 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93427" w:rsidRPr="00E006A9" w:rsidTr="00E006A9">
        <w:trPr>
          <w:cantSplit/>
          <w:trHeight w:val="300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ИТОГО: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E006A9">
            <w:pPr>
              <w:ind w:left="-8"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6 152,7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6 857,6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006A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427" w:rsidRPr="00E006A9" w:rsidRDefault="00593427" w:rsidP="000667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593427" w:rsidRPr="00E006A9" w:rsidRDefault="00593427" w:rsidP="0090795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593427" w:rsidRPr="00E006A9" w:rsidRDefault="00593427" w:rsidP="0090795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593427" w:rsidRPr="00E006A9" w:rsidRDefault="00593427" w:rsidP="00F86F7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E006A9">
        <w:rPr>
          <w:rFonts w:ascii="Times New Roman" w:hAnsi="Times New Roman"/>
          <w:color w:val="000000"/>
          <w:sz w:val="28"/>
          <w:szCs w:val="28"/>
          <w:lang w:val="ru-RU"/>
        </w:rPr>
        <w:t>Установить, что в ходе реализации муниципальной долгосрочной програ</w:t>
      </w:r>
      <w:r w:rsidRPr="00E006A9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E006A9">
        <w:rPr>
          <w:rFonts w:ascii="Times New Roman" w:hAnsi="Times New Roman"/>
          <w:color w:val="000000"/>
          <w:sz w:val="28"/>
          <w:szCs w:val="28"/>
          <w:lang w:val="ru-RU"/>
        </w:rPr>
        <w:t>мы «</w:t>
      </w:r>
      <w:r w:rsidRPr="00E006A9">
        <w:rPr>
          <w:rFonts w:ascii="Times New Roman" w:hAnsi="Times New Roman"/>
          <w:sz w:val="28"/>
          <w:szCs w:val="28"/>
          <w:lang w:val="ru-RU"/>
        </w:rPr>
        <w:t xml:space="preserve">Обеспечение безопасности дорожного движения на территории </w:t>
      </w:r>
      <w:proofErr w:type="spellStart"/>
      <w:r w:rsidRPr="00E006A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E006A9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E006A9">
        <w:rPr>
          <w:rFonts w:ascii="Times New Roman" w:hAnsi="Times New Roman"/>
          <w:sz w:val="28"/>
          <w:szCs w:val="28"/>
          <w:lang w:val="ru-RU"/>
        </w:rPr>
        <w:t>о</w:t>
      </w:r>
      <w:r w:rsidRPr="00E006A9">
        <w:rPr>
          <w:rFonts w:ascii="Times New Roman" w:hAnsi="Times New Roman"/>
          <w:sz w:val="28"/>
          <w:szCs w:val="28"/>
          <w:lang w:val="ru-RU"/>
        </w:rPr>
        <w:lastRenderedPageBreak/>
        <w:t>родского поселения (2012-2013)</w:t>
      </w:r>
      <w:r w:rsidRPr="00E006A9">
        <w:rPr>
          <w:rFonts w:ascii="Times New Roman" w:hAnsi="Times New Roman"/>
          <w:color w:val="000000"/>
          <w:sz w:val="28"/>
          <w:szCs w:val="28"/>
          <w:lang w:val="ru-RU"/>
        </w:rPr>
        <w:t>» мероприятия и объемы финансирования подлежат корректировке с учетом возможностей средств местного бюджета.</w:t>
      </w:r>
    </w:p>
    <w:p w:rsidR="00593427" w:rsidRPr="00E006A9" w:rsidRDefault="00593427" w:rsidP="003E5A8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E006A9">
        <w:rPr>
          <w:rFonts w:ascii="Times New Roman" w:hAnsi="Times New Roman"/>
          <w:sz w:val="28"/>
          <w:szCs w:val="28"/>
          <w:lang w:val="ru-RU"/>
        </w:rPr>
        <w:t>Настоящее постановление распространяется на правоотношения, возникшие  с 1 января 2013 года.</w:t>
      </w:r>
    </w:p>
    <w:p w:rsidR="00593427" w:rsidRPr="00E006A9" w:rsidRDefault="00593427" w:rsidP="003E5A8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4. Опубликовать настоящее постановление в информационном бюллетене </w:t>
      </w:r>
      <w:proofErr w:type="spellStart"/>
      <w:r w:rsidRPr="00E006A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E006A9">
        <w:rPr>
          <w:rFonts w:ascii="Times New Roman" w:hAnsi="Times New Roman"/>
          <w:sz w:val="28"/>
          <w:szCs w:val="28"/>
          <w:lang w:val="ru-RU"/>
        </w:rPr>
        <w:t xml:space="preserve"> городского поселения.</w:t>
      </w:r>
    </w:p>
    <w:p w:rsidR="00593427" w:rsidRPr="00E006A9" w:rsidRDefault="00593427" w:rsidP="003E5A8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E006A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006A9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E006A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 w:rsidRPr="00E006A9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по финансово-экономическим вопросам Ерохину Е.В.</w:t>
      </w:r>
    </w:p>
    <w:p w:rsidR="00593427" w:rsidRPr="00E006A9" w:rsidRDefault="00593427" w:rsidP="00B55FD1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593427" w:rsidRPr="00E006A9" w:rsidRDefault="00593427" w:rsidP="00B55FD1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593427" w:rsidRPr="00E006A9" w:rsidRDefault="00593427" w:rsidP="00B55FD1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593427" w:rsidRPr="00E006A9" w:rsidRDefault="00593427" w:rsidP="00740118">
      <w:pPr>
        <w:ind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006A9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E006A9">
        <w:rPr>
          <w:rFonts w:ascii="Times New Roman" w:hAnsi="Times New Roman"/>
          <w:sz w:val="28"/>
          <w:szCs w:val="28"/>
          <w:lang w:val="ru-RU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006A9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 w:rsidRPr="00E006A9">
        <w:rPr>
          <w:rFonts w:ascii="Times New Roman" w:hAnsi="Times New Roman"/>
          <w:sz w:val="28"/>
          <w:szCs w:val="28"/>
          <w:lang w:val="ru-RU"/>
        </w:rPr>
        <w:tab/>
      </w:r>
      <w:r w:rsidRPr="00E006A9">
        <w:rPr>
          <w:rFonts w:ascii="Times New Roman" w:hAnsi="Times New Roman"/>
          <w:sz w:val="28"/>
          <w:szCs w:val="28"/>
          <w:lang w:val="ru-RU"/>
        </w:rPr>
        <w:tab/>
      </w:r>
      <w:r w:rsidRPr="00E006A9">
        <w:rPr>
          <w:rFonts w:ascii="Times New Roman" w:hAnsi="Times New Roman"/>
          <w:sz w:val="28"/>
          <w:szCs w:val="28"/>
          <w:lang w:val="ru-RU"/>
        </w:rPr>
        <w:tab/>
      </w:r>
      <w:r w:rsidRPr="00E006A9">
        <w:rPr>
          <w:rFonts w:ascii="Times New Roman" w:hAnsi="Times New Roman"/>
          <w:sz w:val="28"/>
          <w:szCs w:val="28"/>
          <w:lang w:val="ru-RU"/>
        </w:rPr>
        <w:tab/>
        <w:t xml:space="preserve">А.В. </w:t>
      </w:r>
      <w:proofErr w:type="gramStart"/>
      <w:r w:rsidRPr="00E006A9">
        <w:rPr>
          <w:rFonts w:ascii="Times New Roman" w:hAnsi="Times New Roman"/>
          <w:sz w:val="28"/>
          <w:szCs w:val="28"/>
          <w:lang w:val="ru-RU"/>
        </w:rPr>
        <w:t>Стольный</w:t>
      </w:r>
      <w:proofErr w:type="gramEnd"/>
    </w:p>
    <w:p w:rsidR="00593427" w:rsidRPr="00F0487E" w:rsidRDefault="00593427" w:rsidP="00057C24">
      <w:pPr>
        <w:ind w:right="-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93427" w:rsidRPr="00821FC0" w:rsidRDefault="00593427" w:rsidP="00740118">
      <w:pPr>
        <w:ind w:right="-2" w:firstLine="0"/>
        <w:jc w:val="both"/>
        <w:rPr>
          <w:rFonts w:ascii="Times New Roman" w:hAnsi="Times New Roman"/>
          <w:color w:val="FFFFFF"/>
          <w:sz w:val="26"/>
          <w:szCs w:val="26"/>
          <w:lang w:val="ru-RU"/>
        </w:rPr>
      </w:pPr>
      <w:r w:rsidRPr="00821FC0">
        <w:rPr>
          <w:rFonts w:ascii="Times New Roman" w:hAnsi="Times New Roman"/>
          <w:color w:val="FFFFFF"/>
          <w:sz w:val="26"/>
          <w:szCs w:val="26"/>
          <w:lang w:val="ru-RU"/>
        </w:rPr>
        <w:t xml:space="preserve">Верно: Начальник сектора </w:t>
      </w:r>
    </w:p>
    <w:p w:rsidR="00593427" w:rsidRPr="00821FC0" w:rsidRDefault="00593427" w:rsidP="00740118">
      <w:pPr>
        <w:ind w:right="-2" w:firstLine="0"/>
        <w:jc w:val="both"/>
        <w:rPr>
          <w:rFonts w:ascii="Times New Roman" w:hAnsi="Times New Roman"/>
          <w:color w:val="FFFFFF"/>
          <w:sz w:val="26"/>
          <w:szCs w:val="26"/>
          <w:lang w:val="ru-RU"/>
        </w:rPr>
      </w:pPr>
      <w:r w:rsidRPr="00821FC0">
        <w:rPr>
          <w:rFonts w:ascii="Times New Roman" w:hAnsi="Times New Roman"/>
          <w:color w:val="FFFFFF"/>
          <w:sz w:val="26"/>
          <w:szCs w:val="26"/>
          <w:lang w:val="ru-RU"/>
        </w:rPr>
        <w:t>организационно-кадровой работы</w:t>
      </w:r>
      <w:r w:rsidRPr="00821FC0">
        <w:rPr>
          <w:rFonts w:ascii="Times New Roman" w:hAnsi="Times New Roman"/>
          <w:color w:val="FFFFFF"/>
          <w:sz w:val="26"/>
          <w:szCs w:val="26"/>
          <w:lang w:val="ru-RU"/>
        </w:rPr>
        <w:tab/>
      </w:r>
      <w:r w:rsidRPr="00821FC0">
        <w:rPr>
          <w:rFonts w:ascii="Times New Roman" w:hAnsi="Times New Roman"/>
          <w:color w:val="FFFFFF"/>
          <w:sz w:val="26"/>
          <w:szCs w:val="26"/>
          <w:lang w:val="ru-RU"/>
        </w:rPr>
        <w:tab/>
      </w:r>
      <w:r w:rsidRPr="00821FC0">
        <w:rPr>
          <w:rFonts w:ascii="Times New Roman" w:hAnsi="Times New Roman"/>
          <w:color w:val="FFFFFF"/>
          <w:sz w:val="26"/>
          <w:szCs w:val="26"/>
          <w:lang w:val="ru-RU"/>
        </w:rPr>
        <w:tab/>
      </w:r>
      <w:r w:rsidRPr="00821FC0">
        <w:rPr>
          <w:rFonts w:ascii="Times New Roman" w:hAnsi="Times New Roman"/>
          <w:color w:val="FFFFFF"/>
          <w:sz w:val="26"/>
          <w:szCs w:val="26"/>
          <w:lang w:val="ru-RU"/>
        </w:rPr>
        <w:tab/>
      </w:r>
      <w:r w:rsidRPr="00821FC0">
        <w:rPr>
          <w:rFonts w:ascii="Times New Roman" w:hAnsi="Times New Roman"/>
          <w:color w:val="FFFFFF"/>
          <w:sz w:val="26"/>
          <w:szCs w:val="26"/>
          <w:lang w:val="ru-RU"/>
        </w:rPr>
        <w:tab/>
        <w:t>О.В. Лаврентьева</w:t>
      </w:r>
    </w:p>
    <w:p w:rsidR="00593427" w:rsidRPr="00821FC0" w:rsidRDefault="00593427" w:rsidP="00740118">
      <w:pPr>
        <w:ind w:right="-2" w:firstLine="0"/>
        <w:jc w:val="both"/>
        <w:rPr>
          <w:rFonts w:ascii="Times New Roman" w:hAnsi="Times New Roman"/>
          <w:color w:val="FFFFFF"/>
          <w:sz w:val="26"/>
          <w:szCs w:val="26"/>
          <w:lang w:val="ru-RU"/>
        </w:rPr>
      </w:pPr>
    </w:p>
    <w:p w:rsidR="00593427" w:rsidRPr="00821FC0" w:rsidRDefault="00593427" w:rsidP="00740118">
      <w:pPr>
        <w:ind w:right="-2" w:firstLine="0"/>
        <w:jc w:val="both"/>
        <w:rPr>
          <w:rFonts w:ascii="Times New Roman" w:hAnsi="Times New Roman"/>
          <w:color w:val="FFFFFF"/>
          <w:sz w:val="20"/>
          <w:szCs w:val="20"/>
          <w:lang w:val="ru-RU"/>
        </w:rPr>
      </w:pPr>
    </w:p>
    <w:p w:rsidR="00593427" w:rsidRDefault="00593427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3427" w:rsidRDefault="00593427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3427" w:rsidRDefault="00593427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Подготовил</w:t>
      </w:r>
      <w:r w:rsidRPr="001C2BA7">
        <w:rPr>
          <w:rFonts w:ascii="Times New Roman" w:hAnsi="Times New Roman"/>
          <w:sz w:val="20"/>
          <w:szCs w:val="20"/>
          <w:lang w:val="ru-RU"/>
        </w:rPr>
        <w:t>:</w:t>
      </w:r>
    </w:p>
    <w:p w:rsidR="00593427" w:rsidRDefault="00593427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сектора ЖКХ,</w:t>
      </w:r>
    </w:p>
    <w:p w:rsidR="00593427" w:rsidRPr="001C2BA7" w:rsidRDefault="00593427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благоустройства архитектуры и строительства</w:t>
      </w:r>
    </w:p>
    <w:p w:rsidR="00593427" w:rsidRPr="001C2BA7" w:rsidRDefault="00593427" w:rsidP="00740118">
      <w:pPr>
        <w:ind w:right="-2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Куценко А.С.</w:t>
      </w:r>
    </w:p>
    <w:sectPr w:rsidR="00593427" w:rsidRPr="001C2BA7" w:rsidSect="00E006A9">
      <w:footerReference w:type="even" r:id="rId7"/>
      <w:footerReference w:type="default" r:id="rId8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27" w:rsidRDefault="00593427" w:rsidP="00923F8C">
      <w:pPr>
        <w:pStyle w:val="a3"/>
      </w:pPr>
      <w:r>
        <w:separator/>
      </w:r>
    </w:p>
  </w:endnote>
  <w:endnote w:type="continuationSeparator" w:id="0">
    <w:p w:rsidR="00593427" w:rsidRDefault="00593427" w:rsidP="00923F8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27" w:rsidRDefault="00124EA3" w:rsidP="00D7558A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593427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93427" w:rsidRDefault="00593427" w:rsidP="00937139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27" w:rsidRDefault="00124EA3" w:rsidP="00D7558A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593427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82C0A">
      <w:rPr>
        <w:rStyle w:val="afa"/>
        <w:noProof/>
      </w:rPr>
      <w:t>4</w:t>
    </w:r>
    <w:r>
      <w:rPr>
        <w:rStyle w:val="afa"/>
      </w:rPr>
      <w:fldChar w:fldCharType="end"/>
    </w:r>
  </w:p>
  <w:p w:rsidR="00593427" w:rsidRDefault="00593427" w:rsidP="00937139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27" w:rsidRDefault="00593427" w:rsidP="00923F8C">
      <w:pPr>
        <w:pStyle w:val="a3"/>
      </w:pPr>
      <w:r>
        <w:separator/>
      </w:r>
    </w:p>
  </w:footnote>
  <w:footnote w:type="continuationSeparator" w:id="0">
    <w:p w:rsidR="00593427" w:rsidRDefault="00593427" w:rsidP="00923F8C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F5BDE"/>
    <w:multiLevelType w:val="multilevel"/>
    <w:tmpl w:val="5EC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F79AF"/>
    <w:multiLevelType w:val="multilevel"/>
    <w:tmpl w:val="E30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45C59"/>
    <w:multiLevelType w:val="multilevel"/>
    <w:tmpl w:val="41B8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E20FE"/>
    <w:multiLevelType w:val="multilevel"/>
    <w:tmpl w:val="D86A09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5">
    <w:nsid w:val="54D65D02"/>
    <w:multiLevelType w:val="hybridMultilevel"/>
    <w:tmpl w:val="AC86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31A30"/>
    <w:multiLevelType w:val="multilevel"/>
    <w:tmpl w:val="B67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AC5"/>
    <w:rsid w:val="00011CBD"/>
    <w:rsid w:val="000165B9"/>
    <w:rsid w:val="00024F92"/>
    <w:rsid w:val="00057C24"/>
    <w:rsid w:val="000605FF"/>
    <w:rsid w:val="000634B6"/>
    <w:rsid w:val="00066774"/>
    <w:rsid w:val="00090B4E"/>
    <w:rsid w:val="000B66CF"/>
    <w:rsid w:val="000E6201"/>
    <w:rsid w:val="00111244"/>
    <w:rsid w:val="00124EA3"/>
    <w:rsid w:val="0017586F"/>
    <w:rsid w:val="00180715"/>
    <w:rsid w:val="001B5312"/>
    <w:rsid w:val="001C2BA7"/>
    <w:rsid w:val="001E5F1E"/>
    <w:rsid w:val="00214D2C"/>
    <w:rsid w:val="0021562E"/>
    <w:rsid w:val="0022475D"/>
    <w:rsid w:val="002415DE"/>
    <w:rsid w:val="00266EDE"/>
    <w:rsid w:val="0027101F"/>
    <w:rsid w:val="00293F56"/>
    <w:rsid w:val="002A6D0A"/>
    <w:rsid w:val="002B59EA"/>
    <w:rsid w:val="002E4902"/>
    <w:rsid w:val="002E61FF"/>
    <w:rsid w:val="002F36DE"/>
    <w:rsid w:val="003121DD"/>
    <w:rsid w:val="003200AB"/>
    <w:rsid w:val="00335156"/>
    <w:rsid w:val="003712F3"/>
    <w:rsid w:val="00377218"/>
    <w:rsid w:val="0039466E"/>
    <w:rsid w:val="003E5A86"/>
    <w:rsid w:val="00454CEE"/>
    <w:rsid w:val="00470A46"/>
    <w:rsid w:val="004923D9"/>
    <w:rsid w:val="004A28EF"/>
    <w:rsid w:val="004A53D8"/>
    <w:rsid w:val="004B1003"/>
    <w:rsid w:val="004C1A4A"/>
    <w:rsid w:val="004C6F70"/>
    <w:rsid w:val="005351BE"/>
    <w:rsid w:val="00593427"/>
    <w:rsid w:val="005B759F"/>
    <w:rsid w:val="005E0BC3"/>
    <w:rsid w:val="005F689D"/>
    <w:rsid w:val="005F6B3A"/>
    <w:rsid w:val="0061186C"/>
    <w:rsid w:val="00616097"/>
    <w:rsid w:val="006457D8"/>
    <w:rsid w:val="00667415"/>
    <w:rsid w:val="0068045D"/>
    <w:rsid w:val="00683B6E"/>
    <w:rsid w:val="00685D44"/>
    <w:rsid w:val="006B4E47"/>
    <w:rsid w:val="006C491D"/>
    <w:rsid w:val="006D2AD8"/>
    <w:rsid w:val="00721823"/>
    <w:rsid w:val="00736703"/>
    <w:rsid w:val="00740118"/>
    <w:rsid w:val="007469CE"/>
    <w:rsid w:val="00780A5F"/>
    <w:rsid w:val="00782C0A"/>
    <w:rsid w:val="007B41BC"/>
    <w:rsid w:val="007B7DB4"/>
    <w:rsid w:val="007E681C"/>
    <w:rsid w:val="00820EFF"/>
    <w:rsid w:val="00821FC0"/>
    <w:rsid w:val="00825F53"/>
    <w:rsid w:val="008452B1"/>
    <w:rsid w:val="008524AD"/>
    <w:rsid w:val="00854952"/>
    <w:rsid w:val="00854F91"/>
    <w:rsid w:val="0087316C"/>
    <w:rsid w:val="00894936"/>
    <w:rsid w:val="008D4FB7"/>
    <w:rsid w:val="00907951"/>
    <w:rsid w:val="00923F8C"/>
    <w:rsid w:val="00937139"/>
    <w:rsid w:val="00970C1B"/>
    <w:rsid w:val="00976B87"/>
    <w:rsid w:val="00987AD3"/>
    <w:rsid w:val="009A4593"/>
    <w:rsid w:val="009A65AB"/>
    <w:rsid w:val="009B3ABF"/>
    <w:rsid w:val="009D7A13"/>
    <w:rsid w:val="009E433C"/>
    <w:rsid w:val="009F7191"/>
    <w:rsid w:val="00A1051C"/>
    <w:rsid w:val="00A2246E"/>
    <w:rsid w:val="00A354C3"/>
    <w:rsid w:val="00A429A7"/>
    <w:rsid w:val="00A46FBA"/>
    <w:rsid w:val="00AB5F15"/>
    <w:rsid w:val="00AE55DD"/>
    <w:rsid w:val="00AF758F"/>
    <w:rsid w:val="00B07B9D"/>
    <w:rsid w:val="00B1266A"/>
    <w:rsid w:val="00B55FD1"/>
    <w:rsid w:val="00B76A84"/>
    <w:rsid w:val="00B76DC6"/>
    <w:rsid w:val="00B941AF"/>
    <w:rsid w:val="00BA08B6"/>
    <w:rsid w:val="00BA5BEF"/>
    <w:rsid w:val="00BB7040"/>
    <w:rsid w:val="00BE2AC5"/>
    <w:rsid w:val="00C732AE"/>
    <w:rsid w:val="00C87759"/>
    <w:rsid w:val="00C94542"/>
    <w:rsid w:val="00CE374B"/>
    <w:rsid w:val="00D0036D"/>
    <w:rsid w:val="00D722E0"/>
    <w:rsid w:val="00D728E7"/>
    <w:rsid w:val="00D7558A"/>
    <w:rsid w:val="00D81436"/>
    <w:rsid w:val="00DA640C"/>
    <w:rsid w:val="00DD49FB"/>
    <w:rsid w:val="00DE479C"/>
    <w:rsid w:val="00E006A9"/>
    <w:rsid w:val="00E15252"/>
    <w:rsid w:val="00E17EDA"/>
    <w:rsid w:val="00E26910"/>
    <w:rsid w:val="00E84098"/>
    <w:rsid w:val="00E90D98"/>
    <w:rsid w:val="00EA171E"/>
    <w:rsid w:val="00EF712A"/>
    <w:rsid w:val="00F0487E"/>
    <w:rsid w:val="00F0628D"/>
    <w:rsid w:val="00F245FB"/>
    <w:rsid w:val="00F425E4"/>
    <w:rsid w:val="00F70F63"/>
    <w:rsid w:val="00F7179A"/>
    <w:rsid w:val="00F81171"/>
    <w:rsid w:val="00F86F7B"/>
    <w:rsid w:val="00F9224F"/>
    <w:rsid w:val="00F95E4A"/>
    <w:rsid w:val="00F975A0"/>
    <w:rsid w:val="00FA11F3"/>
    <w:rsid w:val="00FC452D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55FD1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55FD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5FD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5FD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5FD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55FD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B55FD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B55FD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55FD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55FD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FD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5FD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5FD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5FD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5FD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55FD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5FD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55FD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5FD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B55FD1"/>
    <w:pPr>
      <w:ind w:firstLine="0"/>
    </w:pPr>
  </w:style>
  <w:style w:type="character" w:customStyle="1" w:styleId="a4">
    <w:name w:val="Без интервала Знак"/>
    <w:basedOn w:val="a0"/>
    <w:link w:val="a3"/>
    <w:uiPriority w:val="99"/>
    <w:locked/>
    <w:rsid w:val="00B55FD1"/>
    <w:rPr>
      <w:rFonts w:cs="Times New Roman"/>
    </w:rPr>
  </w:style>
  <w:style w:type="paragraph" w:styleId="a5">
    <w:name w:val="Balloon Text"/>
    <w:basedOn w:val="a"/>
    <w:link w:val="a6"/>
    <w:uiPriority w:val="99"/>
    <w:rsid w:val="00DA6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640C"/>
    <w:rPr>
      <w:rFonts w:ascii="Tahoma" w:hAnsi="Tahoma" w:cs="Tahoma"/>
      <w:sz w:val="16"/>
      <w:szCs w:val="16"/>
      <w:lang w:val="en-US" w:eastAsia="en-US"/>
    </w:rPr>
  </w:style>
  <w:style w:type="paragraph" w:styleId="a7">
    <w:name w:val="caption"/>
    <w:basedOn w:val="a"/>
    <w:next w:val="a"/>
    <w:uiPriority w:val="99"/>
    <w:qFormat/>
    <w:rsid w:val="00B55FD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B55FD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B55FD1"/>
    <w:rPr>
      <w:rFonts w:ascii="Cambria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B55FD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B55FD1"/>
    <w:rPr>
      <w:rFonts w:ascii="Calibri" w:cs="Times New Roman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B55FD1"/>
    <w:rPr>
      <w:rFonts w:cs="Times New Roman"/>
      <w:b/>
      <w:bCs/>
      <w:spacing w:val="0"/>
    </w:rPr>
  </w:style>
  <w:style w:type="character" w:styleId="ad">
    <w:name w:val="Emphasis"/>
    <w:basedOn w:val="a0"/>
    <w:uiPriority w:val="99"/>
    <w:qFormat/>
    <w:rsid w:val="00B55FD1"/>
    <w:rPr>
      <w:rFonts w:cs="Times New Roman"/>
      <w:b/>
      <w:i/>
      <w:color w:val="5A5A5A"/>
    </w:rPr>
  </w:style>
  <w:style w:type="paragraph" w:styleId="ae">
    <w:name w:val="List Paragraph"/>
    <w:basedOn w:val="a"/>
    <w:uiPriority w:val="99"/>
    <w:qFormat/>
    <w:rsid w:val="00B55FD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55FD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B55FD1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B55FD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B55FD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B55FD1"/>
    <w:rPr>
      <w:i/>
      <w:color w:val="5A5A5A"/>
    </w:rPr>
  </w:style>
  <w:style w:type="character" w:styleId="af2">
    <w:name w:val="Intense Emphasis"/>
    <w:basedOn w:val="a0"/>
    <w:uiPriority w:val="99"/>
    <w:qFormat/>
    <w:rsid w:val="00B55FD1"/>
    <w:rPr>
      <w:b/>
      <w:i/>
      <w:color w:val="4F81BD"/>
      <w:sz w:val="22"/>
    </w:rPr>
  </w:style>
  <w:style w:type="character" w:styleId="af3">
    <w:name w:val="Subtle Reference"/>
    <w:basedOn w:val="a0"/>
    <w:uiPriority w:val="99"/>
    <w:qFormat/>
    <w:rsid w:val="00B55FD1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B55FD1"/>
    <w:rPr>
      <w:rFonts w:cs="Times New Roman"/>
      <w:b/>
      <w:bCs/>
      <w:color w:val="76923C"/>
      <w:u w:val="single" w:color="9BBB59"/>
    </w:rPr>
  </w:style>
  <w:style w:type="character" w:styleId="af5">
    <w:name w:val="Book Title"/>
    <w:basedOn w:val="a0"/>
    <w:uiPriority w:val="99"/>
    <w:qFormat/>
    <w:rsid w:val="00B55FD1"/>
    <w:rPr>
      <w:rFonts w:ascii="Cambria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B55FD1"/>
    <w:pPr>
      <w:outlineLvl w:val="9"/>
    </w:pPr>
  </w:style>
  <w:style w:type="paragraph" w:customStyle="1" w:styleId="ConsPlusNonformat">
    <w:name w:val="ConsPlusNonformat"/>
    <w:uiPriority w:val="99"/>
    <w:rsid w:val="00616097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11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paragraph" w:customStyle="1" w:styleId="af7">
    <w:name w:val="Знак"/>
    <w:basedOn w:val="a"/>
    <w:uiPriority w:val="99"/>
    <w:rsid w:val="004A53D8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</w:rPr>
  </w:style>
  <w:style w:type="paragraph" w:customStyle="1" w:styleId="11">
    <w:name w:val="Знак Знак Знак1 Знак"/>
    <w:basedOn w:val="a"/>
    <w:uiPriority w:val="99"/>
    <w:rsid w:val="005B759F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</w:rPr>
  </w:style>
  <w:style w:type="paragraph" w:customStyle="1" w:styleId="ConsNormal">
    <w:name w:val="ConsNormal"/>
    <w:uiPriority w:val="99"/>
    <w:rsid w:val="005B7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8">
    <w:name w:val="footer"/>
    <w:basedOn w:val="a"/>
    <w:link w:val="af9"/>
    <w:uiPriority w:val="99"/>
    <w:rsid w:val="0093713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62CD2"/>
    <w:rPr>
      <w:lang w:val="en-US" w:eastAsia="en-US"/>
    </w:rPr>
  </w:style>
  <w:style w:type="character" w:styleId="afa">
    <w:name w:val="page number"/>
    <w:basedOn w:val="a0"/>
    <w:uiPriority w:val="99"/>
    <w:rsid w:val="00937139"/>
    <w:rPr>
      <w:rFonts w:cs="Times New Roman"/>
    </w:rPr>
  </w:style>
  <w:style w:type="paragraph" w:styleId="afb">
    <w:name w:val="header"/>
    <w:basedOn w:val="a"/>
    <w:link w:val="afc"/>
    <w:uiPriority w:val="99"/>
    <w:rsid w:val="00057C2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62CD2"/>
    <w:rPr>
      <w:lang w:val="en-US" w:eastAsia="en-US"/>
    </w:rPr>
  </w:style>
  <w:style w:type="paragraph" w:customStyle="1" w:styleId="12">
    <w:name w:val="Знак1"/>
    <w:basedOn w:val="a"/>
    <w:uiPriority w:val="99"/>
    <w:rsid w:val="00907951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4658</Characters>
  <Application>Microsoft Office Word</Application>
  <DocSecurity>0</DocSecurity>
  <Lines>38</Lines>
  <Paragraphs>10</Paragraphs>
  <ScaleCrop>false</ScaleCrop>
  <Company>MoBIL GROUP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</cp:revision>
  <cp:lastPrinted>2012-11-22T10:22:00Z</cp:lastPrinted>
  <dcterms:created xsi:type="dcterms:W3CDTF">2013-03-05T12:54:00Z</dcterms:created>
  <dcterms:modified xsi:type="dcterms:W3CDTF">2013-03-05T12:55:00Z</dcterms:modified>
</cp:coreProperties>
</file>